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33" w:rsidRDefault="004E6F27">
      <w:pPr>
        <w:pStyle w:val="Nzov"/>
        <w:jc w:val="both"/>
      </w:pPr>
      <w:r>
        <w:t xml:space="preserve">                           </w:t>
      </w:r>
      <w:r w:rsidR="00A96409">
        <w:t xml:space="preserve">  </w:t>
      </w:r>
      <w:r>
        <w:t xml:space="preserve">  </w:t>
      </w:r>
      <w:r w:rsidR="00C134BC">
        <w:t xml:space="preserve">MESTO </w:t>
      </w:r>
      <w:r>
        <w:t xml:space="preserve"> LIPTOVSKÝ</w:t>
      </w:r>
      <w:r w:rsidR="00A96409">
        <w:t xml:space="preserve"> </w:t>
      </w:r>
      <w:r>
        <w:t xml:space="preserve"> </w:t>
      </w:r>
      <w:r w:rsidR="00C134BC">
        <w:t>HRÁDOK</w:t>
      </w:r>
    </w:p>
    <w:p w:rsidR="00F50033" w:rsidRDefault="004E6F27">
      <w:pPr>
        <w:pStyle w:val="Podtitul"/>
        <w:jc w:val="both"/>
      </w:pPr>
      <w:r>
        <w:t xml:space="preserve">                                         Spoločný obecný úrad</w:t>
      </w:r>
    </w:p>
    <w:p w:rsidR="00F50033" w:rsidRDefault="004E6F27">
      <w:pPr>
        <w:widowControl/>
        <w:jc w:val="both"/>
        <w:rPr>
          <w:b/>
          <w:sz w:val="24"/>
          <w:lang w:val="sk-SK"/>
        </w:rPr>
      </w:pPr>
      <w:r>
        <w:rPr>
          <w:b/>
          <w:sz w:val="24"/>
          <w:lang w:val="sk-SK"/>
        </w:rPr>
        <w:t xml:space="preserve">                               územného rozhodovania a stavebného poriadku</w:t>
      </w:r>
    </w:p>
    <w:p w:rsidR="00F50033" w:rsidRDefault="004E6F27">
      <w:pPr>
        <w:widowControl/>
        <w:pBdr>
          <w:bottom w:val="single" w:sz="12" w:space="1" w:color="auto"/>
        </w:pBdr>
        <w:jc w:val="both"/>
        <w:rPr>
          <w:sz w:val="24"/>
          <w:lang w:val="sk-SK"/>
        </w:rPr>
      </w:pPr>
      <w:r>
        <w:rPr>
          <w:b/>
          <w:sz w:val="24"/>
          <w:lang w:val="sk-SK"/>
        </w:rPr>
        <w:t xml:space="preserve">       </w:t>
      </w:r>
      <w:r>
        <w:rPr>
          <w:sz w:val="24"/>
          <w:lang w:val="sk-SK"/>
        </w:rPr>
        <w:t>MsÚ Liptovský Hrádok, ul. Hviezdoslavova 170, 033 01 Liptovský Hrádok</w:t>
      </w:r>
    </w:p>
    <w:p w:rsidR="00F50033" w:rsidRDefault="004E6F27">
      <w:pPr>
        <w:widowControl/>
        <w:jc w:val="both"/>
        <w:rPr>
          <w:sz w:val="24"/>
          <w:lang w:val="sk-SK"/>
        </w:rPr>
      </w:pPr>
      <w:r>
        <w:rPr>
          <w:sz w:val="24"/>
          <w:lang w:val="sk-SK"/>
        </w:rPr>
        <w:t xml:space="preserve">Číslo : </w:t>
      </w:r>
      <w:r>
        <w:rPr>
          <w:b/>
          <w:sz w:val="24"/>
          <w:lang w:val="sk-SK"/>
        </w:rPr>
        <w:t>SOcÚ</w:t>
      </w:r>
      <w:r w:rsidR="0073148B">
        <w:rPr>
          <w:b/>
          <w:sz w:val="24"/>
          <w:lang w:val="sk-SK"/>
        </w:rPr>
        <w:t xml:space="preserve"> </w:t>
      </w:r>
      <w:r w:rsidR="00C134BC">
        <w:rPr>
          <w:b/>
          <w:sz w:val="24"/>
          <w:lang w:val="sk-SK"/>
        </w:rPr>
        <w:t>MLH-S2020/00249</w:t>
      </w:r>
      <w:r>
        <w:rPr>
          <w:b/>
          <w:sz w:val="24"/>
          <w:lang w:val="sk-SK"/>
        </w:rPr>
        <w:t xml:space="preserve"> IP</w:t>
      </w:r>
      <w:r>
        <w:rPr>
          <w:sz w:val="24"/>
          <w:lang w:val="sk-SK"/>
        </w:rPr>
        <w:t xml:space="preserve">       </w:t>
      </w:r>
      <w:r w:rsidR="00BC7292">
        <w:rPr>
          <w:sz w:val="24"/>
          <w:lang w:val="sk-SK"/>
        </w:rPr>
        <w:t xml:space="preserve">  </w:t>
      </w:r>
      <w:r w:rsidR="00FB2238">
        <w:rPr>
          <w:sz w:val="24"/>
          <w:lang w:val="sk-SK"/>
        </w:rPr>
        <w:t xml:space="preserve">      </w:t>
      </w:r>
      <w:r w:rsidR="00BC7292">
        <w:rPr>
          <w:sz w:val="24"/>
          <w:lang w:val="sk-SK"/>
        </w:rPr>
        <w:t xml:space="preserve">  </w:t>
      </w:r>
      <w:r w:rsidR="00141199">
        <w:rPr>
          <w:sz w:val="24"/>
          <w:lang w:val="sk-SK"/>
        </w:rPr>
        <w:t xml:space="preserve"> </w:t>
      </w:r>
      <w:r>
        <w:rPr>
          <w:sz w:val="24"/>
          <w:lang w:val="sk-SK"/>
        </w:rPr>
        <w:t xml:space="preserve">  V  Liptovskom Hrádku dňa  </w:t>
      </w:r>
      <w:r w:rsidR="00FB2238">
        <w:rPr>
          <w:b/>
          <w:sz w:val="24"/>
          <w:lang w:val="sk-SK"/>
        </w:rPr>
        <w:t>09.12</w:t>
      </w:r>
      <w:r w:rsidR="00BC7292">
        <w:rPr>
          <w:b/>
          <w:sz w:val="24"/>
          <w:lang w:val="sk-SK"/>
        </w:rPr>
        <w:t>.</w:t>
      </w:r>
      <w:r w:rsidR="00606D59">
        <w:rPr>
          <w:b/>
          <w:sz w:val="24"/>
          <w:lang w:val="sk-SK"/>
        </w:rPr>
        <w:t>20</w:t>
      </w:r>
      <w:r w:rsidR="00C134BC">
        <w:rPr>
          <w:b/>
          <w:sz w:val="24"/>
          <w:lang w:val="sk-SK"/>
        </w:rPr>
        <w:t>20</w:t>
      </w:r>
    </w:p>
    <w:p w:rsidR="002D1A45" w:rsidRPr="002D1A45" w:rsidRDefault="002D1A45" w:rsidP="00DE5F18">
      <w:pPr>
        <w:pStyle w:val="Zkladntext31"/>
        <w:rPr>
          <w:b/>
        </w:rPr>
      </w:pPr>
      <w:r>
        <w:t xml:space="preserve">           </w:t>
      </w:r>
      <w:r w:rsidRPr="002D1A45">
        <w:rPr>
          <w:b/>
        </w:rPr>
        <w:t>SOcÚ</w:t>
      </w:r>
      <w:r>
        <w:rPr>
          <w:b/>
        </w:rPr>
        <w:t xml:space="preserve"> MLH-S2020/1052 IP</w:t>
      </w:r>
    </w:p>
    <w:p w:rsidR="00F50033" w:rsidRPr="00C134BC" w:rsidRDefault="00C134BC" w:rsidP="00DE5F18">
      <w:pPr>
        <w:pStyle w:val="Zkladntext31"/>
        <w:rPr>
          <w:b/>
        </w:rPr>
      </w:pPr>
      <w:r>
        <w:t xml:space="preserve">           </w:t>
      </w:r>
      <w:r w:rsidRPr="00C134BC">
        <w:rPr>
          <w:b/>
        </w:rPr>
        <w:t>SOcÚ R2020/</w:t>
      </w:r>
      <w:r w:rsidR="00FB2238">
        <w:rPr>
          <w:b/>
        </w:rPr>
        <w:t xml:space="preserve">8082 </w:t>
      </w:r>
      <w:r w:rsidRPr="00C134BC">
        <w:rPr>
          <w:b/>
        </w:rPr>
        <w:t xml:space="preserve">IP  </w:t>
      </w:r>
      <w:r w:rsidR="004E6F27" w:rsidRPr="00C134BC">
        <w:rPr>
          <w:b/>
        </w:rPr>
        <w:t xml:space="preserve">          </w:t>
      </w:r>
    </w:p>
    <w:p w:rsidR="00DE5F18" w:rsidRDefault="00DE5F18" w:rsidP="00DE5F18">
      <w:pPr>
        <w:pStyle w:val="Zkladntext31"/>
      </w:pPr>
    </w:p>
    <w:p w:rsidR="00F50033" w:rsidRDefault="00F50033">
      <w:pPr>
        <w:widowControl/>
        <w:jc w:val="both"/>
        <w:rPr>
          <w:sz w:val="24"/>
          <w:lang w:val="sk-SK"/>
        </w:rPr>
      </w:pPr>
    </w:p>
    <w:p w:rsidR="00F50033" w:rsidRDefault="004E6F27">
      <w:pPr>
        <w:widowControl/>
        <w:jc w:val="both"/>
        <w:rPr>
          <w:sz w:val="24"/>
          <w:lang w:val="sk-SK"/>
        </w:rPr>
      </w:pPr>
      <w:r>
        <w:rPr>
          <w:sz w:val="24"/>
          <w:lang w:val="sk-SK"/>
        </w:rPr>
        <w:t xml:space="preserve">                                                       Doložka právoplatnosti :</w:t>
      </w:r>
    </w:p>
    <w:p w:rsidR="00F50033" w:rsidRDefault="00F50033">
      <w:pPr>
        <w:widowControl/>
        <w:jc w:val="both"/>
        <w:rPr>
          <w:b/>
          <w:sz w:val="24"/>
          <w:lang w:val="sk-SK"/>
        </w:rPr>
      </w:pPr>
    </w:p>
    <w:p w:rsidR="00DE5F18" w:rsidRDefault="00DE5F18">
      <w:pPr>
        <w:widowControl/>
        <w:jc w:val="both"/>
        <w:rPr>
          <w:b/>
          <w:sz w:val="24"/>
          <w:lang w:val="sk-SK"/>
        </w:rPr>
      </w:pPr>
    </w:p>
    <w:p w:rsidR="00F50033" w:rsidRDefault="00F50033">
      <w:pPr>
        <w:widowControl/>
        <w:jc w:val="both"/>
        <w:rPr>
          <w:sz w:val="24"/>
          <w:lang w:val="sk-SK"/>
        </w:rPr>
      </w:pPr>
    </w:p>
    <w:p w:rsidR="00F50033" w:rsidRDefault="004E6F27">
      <w:pPr>
        <w:widowControl/>
        <w:jc w:val="both"/>
        <w:rPr>
          <w:b/>
          <w:sz w:val="24"/>
          <w:lang w:val="sk-SK"/>
        </w:rPr>
      </w:pPr>
      <w:r>
        <w:rPr>
          <w:sz w:val="24"/>
          <w:lang w:val="sk-SK"/>
        </w:rPr>
        <w:t>Vec :</w:t>
      </w:r>
      <w:r>
        <w:rPr>
          <w:b/>
          <w:sz w:val="24"/>
          <w:lang w:val="sk-SK"/>
        </w:rPr>
        <w:t xml:space="preserve"> </w:t>
      </w:r>
      <w:r w:rsidR="00DF4336">
        <w:rPr>
          <w:b/>
          <w:sz w:val="24"/>
          <w:lang w:val="af-ZA"/>
        </w:rPr>
        <w:t>Orange Slovensko a.s., Metodova 8, 821 08 Bratislava  (IČO 35 697 270) v zastúpení Systém Servis Slovakia, s.r.o., Strmý vŕšok 23/8023, 841 06 Bratislava (IČO 47 491 183) v zastúpení TELECOMPROJEKT spol. s r.o., Pajštúnska 1, 851 02 Bratislava (IČO 35 734 191) v zastúpení Ing. Pavol Pápay – Profiproject, Drieňová 16940/1H, 821 01 Bratislava (IČO 34 855 467)</w:t>
      </w:r>
      <w:r w:rsidR="00DF4336">
        <w:rPr>
          <w:b/>
          <w:bCs/>
          <w:sz w:val="24"/>
          <w:lang w:val="sk-SK"/>
        </w:rPr>
        <w:t xml:space="preserve"> </w:t>
      </w:r>
      <w:r>
        <w:rPr>
          <w:b/>
          <w:sz w:val="24"/>
          <w:lang w:val="sk-SK"/>
        </w:rPr>
        <w:t xml:space="preserve">   </w:t>
      </w:r>
    </w:p>
    <w:p w:rsidR="00F50033" w:rsidRDefault="004E6F27">
      <w:pPr>
        <w:widowControl/>
        <w:tabs>
          <w:tab w:val="left" w:pos="420"/>
        </w:tabs>
        <w:ind w:left="60"/>
        <w:jc w:val="both"/>
        <w:rPr>
          <w:b/>
          <w:sz w:val="24"/>
          <w:lang w:val="sk-SK"/>
        </w:rPr>
      </w:pPr>
      <w:r>
        <w:rPr>
          <w:b/>
          <w:sz w:val="24"/>
          <w:lang w:val="sk-SK"/>
        </w:rPr>
        <w:t xml:space="preserve">- </w:t>
      </w:r>
      <w:r>
        <w:rPr>
          <w:sz w:val="24"/>
          <w:lang w:val="sk-SK"/>
        </w:rPr>
        <w:t xml:space="preserve">návrh na rozhodnutie o umiestnení stavby </w:t>
      </w:r>
      <w:r w:rsidR="00DF4336">
        <w:rPr>
          <w:b/>
          <w:bCs/>
          <w:sz w:val="24"/>
          <w:lang w:val="sk-SK"/>
        </w:rPr>
        <w:t>„</w:t>
      </w:r>
      <w:r w:rsidR="00DF4336" w:rsidRPr="002C7A4F">
        <w:rPr>
          <w:b/>
          <w:bCs/>
          <w:sz w:val="24"/>
          <w:lang w:val="af-ZA"/>
        </w:rPr>
        <w:t xml:space="preserve"> </w:t>
      </w:r>
      <w:r w:rsidR="00DF4336">
        <w:rPr>
          <w:b/>
          <w:bCs/>
          <w:sz w:val="24"/>
          <w:lang w:val="af-ZA"/>
        </w:rPr>
        <w:t>FTTH Liptovský Hrádok” líniová stavba</w:t>
      </w:r>
      <w:r w:rsidR="00DF4336">
        <w:rPr>
          <w:sz w:val="24"/>
          <w:lang w:val="af-ZA"/>
        </w:rPr>
        <w:t xml:space="preserve"> </w:t>
      </w:r>
      <w:r w:rsidR="00DF4336" w:rsidRPr="008828BE">
        <w:rPr>
          <w:b/>
          <w:sz w:val="24"/>
          <w:lang w:val="af-ZA"/>
        </w:rPr>
        <w:t xml:space="preserve"> v k. ú.</w:t>
      </w:r>
      <w:r w:rsidR="00DF4336">
        <w:rPr>
          <w:sz w:val="24"/>
          <w:lang w:val="af-ZA"/>
        </w:rPr>
        <w:t xml:space="preserve"> </w:t>
      </w:r>
      <w:r w:rsidR="00DF4336">
        <w:rPr>
          <w:b/>
          <w:bCs/>
          <w:sz w:val="24"/>
          <w:lang w:val="af-ZA"/>
        </w:rPr>
        <w:t>Liptovský Hrádok a v k. ú. Liptovský Peter</w:t>
      </w:r>
      <w:r>
        <w:rPr>
          <w:b/>
          <w:sz w:val="24"/>
          <w:lang w:val="sk-SK"/>
        </w:rPr>
        <w:t>.</w:t>
      </w:r>
    </w:p>
    <w:p w:rsidR="002B52D5" w:rsidRDefault="002B52D5">
      <w:pPr>
        <w:widowControl/>
        <w:tabs>
          <w:tab w:val="left" w:pos="6900"/>
        </w:tabs>
        <w:jc w:val="both"/>
        <w:rPr>
          <w:b/>
          <w:sz w:val="28"/>
          <w:lang w:val="sk-SK"/>
        </w:rPr>
      </w:pPr>
    </w:p>
    <w:p w:rsidR="00F50033" w:rsidRDefault="004E6F27">
      <w:pPr>
        <w:widowControl/>
        <w:tabs>
          <w:tab w:val="left" w:pos="6900"/>
        </w:tabs>
        <w:jc w:val="both"/>
        <w:rPr>
          <w:sz w:val="32"/>
          <w:lang w:val="sk-SK"/>
        </w:rPr>
      </w:pPr>
      <w:r>
        <w:rPr>
          <w:b/>
          <w:sz w:val="28"/>
          <w:lang w:val="sk-SK"/>
        </w:rPr>
        <w:tab/>
      </w:r>
      <w:r>
        <w:rPr>
          <w:lang w:val="sk-SK"/>
        </w:rPr>
        <w:t xml:space="preserve">                                           </w:t>
      </w:r>
      <w:r>
        <w:rPr>
          <w:sz w:val="32"/>
          <w:lang w:val="sk-SK"/>
        </w:rPr>
        <w:t xml:space="preserve">         </w:t>
      </w:r>
    </w:p>
    <w:p w:rsidR="00F50033" w:rsidRDefault="004E6F27">
      <w:pPr>
        <w:widowControl/>
        <w:tabs>
          <w:tab w:val="left" w:pos="6900"/>
        </w:tabs>
        <w:jc w:val="both"/>
        <w:rPr>
          <w:b/>
          <w:sz w:val="32"/>
          <w:lang w:val="sk-SK"/>
        </w:rPr>
      </w:pPr>
      <w:r>
        <w:rPr>
          <w:sz w:val="32"/>
          <w:lang w:val="sk-SK"/>
        </w:rPr>
        <w:t xml:space="preserve">                                      </w:t>
      </w:r>
      <w:r w:rsidR="009B3ACA">
        <w:rPr>
          <w:sz w:val="32"/>
          <w:lang w:val="sk-SK"/>
        </w:rPr>
        <w:t xml:space="preserve">  </w:t>
      </w:r>
      <w:r>
        <w:rPr>
          <w:b/>
          <w:sz w:val="32"/>
          <w:lang w:val="sk-SK"/>
        </w:rPr>
        <w:t>ROZHODNUTIE</w:t>
      </w:r>
    </w:p>
    <w:p w:rsidR="00F50033" w:rsidRPr="00DD353B" w:rsidRDefault="004E6F27">
      <w:pPr>
        <w:widowControl/>
        <w:jc w:val="both"/>
        <w:rPr>
          <w:b/>
          <w:sz w:val="28"/>
          <w:lang w:val="sk-SK"/>
        </w:rPr>
      </w:pPr>
      <w:r>
        <w:rPr>
          <w:b/>
          <w:sz w:val="28"/>
          <w:lang w:val="sk-SK"/>
        </w:rPr>
        <w:t xml:space="preserve">                                           </w:t>
      </w:r>
      <w:r w:rsidR="009B3ACA">
        <w:rPr>
          <w:b/>
          <w:sz w:val="28"/>
          <w:lang w:val="sk-SK"/>
        </w:rPr>
        <w:t xml:space="preserve">  </w:t>
      </w:r>
      <w:r w:rsidR="0045357F">
        <w:rPr>
          <w:b/>
          <w:sz w:val="28"/>
          <w:lang w:val="sk-SK"/>
        </w:rPr>
        <w:t xml:space="preserve">   </w:t>
      </w:r>
      <w:r>
        <w:rPr>
          <w:sz w:val="24"/>
          <w:lang w:val="sk-SK"/>
        </w:rPr>
        <w:t xml:space="preserve">  / Verejná vyhláška/           </w:t>
      </w:r>
    </w:p>
    <w:p w:rsidR="00F50033" w:rsidRDefault="00F50033">
      <w:pPr>
        <w:pStyle w:val="Zkladntext31"/>
      </w:pPr>
    </w:p>
    <w:p w:rsidR="00DD353B" w:rsidRDefault="00DD353B">
      <w:pPr>
        <w:pStyle w:val="Zkladntext31"/>
      </w:pPr>
    </w:p>
    <w:p w:rsidR="00F50033" w:rsidRDefault="004E6F27" w:rsidP="005A1479">
      <w:pPr>
        <w:widowControl/>
        <w:tabs>
          <w:tab w:val="left" w:pos="420"/>
        </w:tabs>
        <w:ind w:firstLine="60"/>
        <w:jc w:val="both"/>
        <w:rPr>
          <w:sz w:val="24"/>
          <w:lang w:val="sk-SK"/>
        </w:rPr>
      </w:pPr>
      <w:r>
        <w:rPr>
          <w:sz w:val="24"/>
          <w:lang w:val="sk-SK"/>
        </w:rPr>
        <w:t xml:space="preserve">     </w:t>
      </w:r>
      <w:r w:rsidR="004512AE">
        <w:rPr>
          <w:sz w:val="24"/>
          <w:lang w:val="sk-SK"/>
        </w:rPr>
        <w:t xml:space="preserve">Navrhovateľ </w:t>
      </w:r>
      <w:r w:rsidR="00DF4336">
        <w:rPr>
          <w:b/>
          <w:sz w:val="24"/>
          <w:lang w:val="af-ZA"/>
        </w:rPr>
        <w:t xml:space="preserve">Orange Slovensko a.s., Metodova 8, 821 08 Bratislava  (IČO 35 697 270) v zastúpení Systém Servis Slovakia, s.r.o., Strmý vŕšok 23/8023, 841 06 Bratislava (IČO 47 491 183) v zastúpení TELECOMPROJEKT spol. s r.o., Pajštúnska 1, 851 02 Bratislava (IČO 35 734 191) v zastúpení Ing. Pavol Pápay – Profiproject, Drieňová 16940/1H, 821 01 Bratislava (IČO 34 855 467) </w:t>
      </w:r>
      <w:r>
        <w:rPr>
          <w:sz w:val="24"/>
          <w:lang w:val="sk-SK"/>
        </w:rPr>
        <w:t xml:space="preserve">/ďalej len navrhovateľ/  podal dňa </w:t>
      </w:r>
      <w:r w:rsidR="00D06CE0">
        <w:rPr>
          <w:b/>
          <w:sz w:val="24"/>
          <w:lang w:val="sk-SK"/>
        </w:rPr>
        <w:t>07</w:t>
      </w:r>
      <w:r w:rsidR="00653181">
        <w:rPr>
          <w:b/>
          <w:sz w:val="24"/>
          <w:lang w:val="sk-SK"/>
        </w:rPr>
        <w:t>.</w:t>
      </w:r>
      <w:r w:rsidR="004512AE">
        <w:rPr>
          <w:b/>
          <w:sz w:val="24"/>
          <w:lang w:val="sk-SK"/>
        </w:rPr>
        <w:t>11</w:t>
      </w:r>
      <w:r w:rsidR="00592281">
        <w:rPr>
          <w:b/>
          <w:sz w:val="24"/>
          <w:lang w:val="sk-SK"/>
        </w:rPr>
        <w:t>.</w:t>
      </w:r>
      <w:r>
        <w:rPr>
          <w:b/>
          <w:sz w:val="24"/>
          <w:lang w:val="sk-SK"/>
        </w:rPr>
        <w:t>201</w:t>
      </w:r>
      <w:r w:rsidR="00D06CE0">
        <w:rPr>
          <w:b/>
          <w:sz w:val="24"/>
          <w:lang w:val="sk-SK"/>
        </w:rPr>
        <w:t>9 a doplnil dňa 03.11.2020</w:t>
      </w:r>
      <w:r>
        <w:rPr>
          <w:b/>
          <w:sz w:val="24"/>
          <w:lang w:val="sk-SK"/>
        </w:rPr>
        <w:t xml:space="preserve"> </w:t>
      </w:r>
      <w:r>
        <w:rPr>
          <w:sz w:val="24"/>
          <w:lang w:val="sk-SK"/>
        </w:rPr>
        <w:t xml:space="preserve"> návrh na vydanie rozhodnutia o umiestnení stavby</w:t>
      </w:r>
      <w:r w:rsidR="00D06CE0">
        <w:rPr>
          <w:sz w:val="24"/>
          <w:lang w:val="sk-SK"/>
        </w:rPr>
        <w:t xml:space="preserve">      </w:t>
      </w:r>
      <w:r>
        <w:rPr>
          <w:sz w:val="24"/>
          <w:lang w:val="sk-SK"/>
        </w:rPr>
        <w:t xml:space="preserve"> </w:t>
      </w:r>
      <w:r w:rsidR="00D06CE0">
        <w:rPr>
          <w:b/>
          <w:bCs/>
          <w:sz w:val="24"/>
          <w:lang w:val="sk-SK"/>
        </w:rPr>
        <w:t>„</w:t>
      </w:r>
      <w:r w:rsidR="00D06CE0" w:rsidRPr="002C7A4F">
        <w:rPr>
          <w:b/>
          <w:bCs/>
          <w:sz w:val="24"/>
          <w:lang w:val="af-ZA"/>
        </w:rPr>
        <w:t xml:space="preserve"> </w:t>
      </w:r>
      <w:r w:rsidR="00D06CE0">
        <w:rPr>
          <w:b/>
          <w:bCs/>
          <w:sz w:val="24"/>
          <w:lang w:val="af-ZA"/>
        </w:rPr>
        <w:t>FTTH Liptovský Hrádok” líniová stavba</w:t>
      </w:r>
      <w:r w:rsidR="00D06CE0">
        <w:rPr>
          <w:sz w:val="24"/>
          <w:lang w:val="af-ZA"/>
        </w:rPr>
        <w:t xml:space="preserve"> </w:t>
      </w:r>
      <w:r w:rsidR="00D06CE0" w:rsidRPr="008828BE">
        <w:rPr>
          <w:b/>
          <w:sz w:val="24"/>
          <w:lang w:val="af-ZA"/>
        </w:rPr>
        <w:t xml:space="preserve"> v k. ú.</w:t>
      </w:r>
      <w:r w:rsidR="00D06CE0">
        <w:rPr>
          <w:sz w:val="24"/>
          <w:lang w:val="af-ZA"/>
        </w:rPr>
        <w:t xml:space="preserve"> </w:t>
      </w:r>
      <w:r w:rsidR="00D06CE0">
        <w:rPr>
          <w:b/>
          <w:bCs/>
          <w:sz w:val="24"/>
          <w:lang w:val="af-ZA"/>
        </w:rPr>
        <w:t>Liptovský Hrádok a v k. ú. Liptovský Peter</w:t>
      </w:r>
      <w:r w:rsidR="004512AE">
        <w:rPr>
          <w:b/>
          <w:sz w:val="24"/>
          <w:lang w:val="sk-SK"/>
        </w:rPr>
        <w:t>.</w:t>
      </w:r>
    </w:p>
    <w:p w:rsidR="005A1479" w:rsidRDefault="005A1479">
      <w:pPr>
        <w:pStyle w:val="Zkladntext"/>
      </w:pPr>
    </w:p>
    <w:p w:rsidR="00F50033" w:rsidRDefault="004E6F27">
      <w:pPr>
        <w:pStyle w:val="Nadpis1"/>
        <w:jc w:val="both"/>
      </w:pPr>
      <w:r>
        <w:t xml:space="preserve">    </w:t>
      </w:r>
      <w:r>
        <w:rPr>
          <w:b/>
        </w:rPr>
        <w:t xml:space="preserve"> </w:t>
      </w:r>
      <w:r w:rsidR="00D06CE0">
        <w:rPr>
          <w:b/>
        </w:rPr>
        <w:t xml:space="preserve">Mesto </w:t>
      </w:r>
      <w:r>
        <w:rPr>
          <w:b/>
        </w:rPr>
        <w:t xml:space="preserve"> Liptovský</w:t>
      </w:r>
      <w:r w:rsidR="004512AE">
        <w:rPr>
          <w:b/>
        </w:rPr>
        <w:t xml:space="preserve"> </w:t>
      </w:r>
      <w:r w:rsidR="00D06CE0">
        <w:rPr>
          <w:b/>
        </w:rPr>
        <w:t>Hrádok</w:t>
      </w:r>
      <w:r>
        <w:rPr>
          <w:b/>
        </w:rPr>
        <w:t xml:space="preserve"> </w:t>
      </w:r>
      <w:r>
        <w:t xml:space="preserve"> ako príslušný stavebný úrad podľa § 117 </w:t>
      </w:r>
      <w:r w:rsidR="00D06CE0">
        <w:t xml:space="preserve"> a § 119 </w:t>
      </w:r>
      <w:r>
        <w:t xml:space="preserve">zák. č. 50/1976 Zb. o územnom plánovaní a stavebnom poriadku /stavebný zákon/ v znení neskorších predpisov posúdil predložený návrh podľa § 35 až § 38 stavebného zákona, zosúladil stanoviská uplatnené dotknutými orgánmi  a posúdil námietky a vyjadrenia účastníkov konania. </w:t>
      </w:r>
    </w:p>
    <w:p w:rsidR="00F50033" w:rsidRDefault="004E6F27">
      <w:pPr>
        <w:widowControl/>
        <w:jc w:val="both"/>
        <w:rPr>
          <w:sz w:val="24"/>
          <w:lang w:val="sk-SK"/>
        </w:rPr>
      </w:pPr>
      <w:r>
        <w:rPr>
          <w:sz w:val="24"/>
          <w:lang w:val="sk-SK"/>
        </w:rPr>
        <w:t xml:space="preserve">     Na základe tohto posúdenia  podľa § 39,  § 39a stavebného zákona a § 4 Vyhlášky č. 453/2000 Z.</w:t>
      </w:r>
      <w:r w:rsidR="004827E1">
        <w:rPr>
          <w:sz w:val="24"/>
          <w:lang w:val="sk-SK"/>
        </w:rPr>
        <w:t xml:space="preserve"> </w:t>
      </w:r>
      <w:r>
        <w:rPr>
          <w:sz w:val="24"/>
          <w:lang w:val="sk-SK"/>
        </w:rPr>
        <w:t>z., ktorou sa vykonávajú niektoré ustanovenia stavebného zákona,  vydáva</w:t>
      </w:r>
    </w:p>
    <w:p w:rsidR="00F50033" w:rsidRDefault="00F50033">
      <w:pPr>
        <w:widowControl/>
        <w:jc w:val="both"/>
        <w:rPr>
          <w:sz w:val="24"/>
          <w:lang w:val="sk-SK"/>
        </w:rPr>
      </w:pPr>
    </w:p>
    <w:p w:rsidR="00F50033" w:rsidRDefault="00F50033">
      <w:pPr>
        <w:widowControl/>
        <w:jc w:val="both"/>
        <w:rPr>
          <w:sz w:val="24"/>
          <w:lang w:val="sk-SK"/>
        </w:rPr>
      </w:pPr>
    </w:p>
    <w:p w:rsidR="00F50033" w:rsidRDefault="004E6F27">
      <w:pPr>
        <w:widowControl/>
        <w:jc w:val="both"/>
        <w:rPr>
          <w:b/>
          <w:sz w:val="28"/>
          <w:lang w:val="sk-SK"/>
        </w:rPr>
      </w:pPr>
      <w:r>
        <w:rPr>
          <w:b/>
          <w:sz w:val="24"/>
          <w:lang w:val="sk-SK"/>
        </w:rPr>
        <w:t xml:space="preserve">                   </w:t>
      </w:r>
      <w:r>
        <w:rPr>
          <w:b/>
          <w:sz w:val="28"/>
          <w:lang w:val="sk-SK"/>
        </w:rPr>
        <w:t>r o z h o d n u t i</w:t>
      </w:r>
      <w:r w:rsidR="004512AE">
        <w:rPr>
          <w:b/>
          <w:sz w:val="28"/>
          <w:lang w:val="sk-SK"/>
        </w:rPr>
        <w:t> </w:t>
      </w:r>
      <w:r>
        <w:rPr>
          <w:b/>
          <w:sz w:val="28"/>
          <w:lang w:val="sk-SK"/>
        </w:rPr>
        <w:t>e</w:t>
      </w:r>
      <w:r w:rsidR="004512AE">
        <w:rPr>
          <w:b/>
          <w:sz w:val="28"/>
          <w:lang w:val="sk-SK"/>
        </w:rPr>
        <w:t xml:space="preserve">   o   u m i e s t n e n í    s t a v b y </w:t>
      </w:r>
    </w:p>
    <w:p w:rsidR="00014A74" w:rsidRDefault="00014A74">
      <w:pPr>
        <w:widowControl/>
        <w:tabs>
          <w:tab w:val="left" w:pos="420"/>
        </w:tabs>
        <w:ind w:left="60"/>
        <w:jc w:val="both"/>
        <w:rPr>
          <w:sz w:val="24"/>
          <w:lang w:val="sk-SK"/>
        </w:rPr>
      </w:pPr>
    </w:p>
    <w:p w:rsidR="00C73244" w:rsidRPr="000A604E" w:rsidRDefault="00D06CE0" w:rsidP="000A604E">
      <w:pPr>
        <w:widowControl/>
        <w:tabs>
          <w:tab w:val="left" w:pos="420"/>
        </w:tabs>
        <w:ind w:firstLine="60"/>
        <w:jc w:val="both"/>
        <w:rPr>
          <w:sz w:val="24"/>
          <w:lang w:val="sk-SK"/>
        </w:rPr>
      </w:pPr>
      <w:r>
        <w:rPr>
          <w:b/>
          <w:bCs/>
          <w:sz w:val="24"/>
          <w:lang w:val="sk-SK"/>
        </w:rPr>
        <w:t>„</w:t>
      </w:r>
      <w:r w:rsidRPr="002C7A4F">
        <w:rPr>
          <w:b/>
          <w:bCs/>
          <w:sz w:val="24"/>
          <w:lang w:val="af-ZA"/>
        </w:rPr>
        <w:t xml:space="preserve"> </w:t>
      </w:r>
      <w:r>
        <w:rPr>
          <w:b/>
          <w:bCs/>
          <w:sz w:val="24"/>
          <w:lang w:val="af-ZA"/>
        </w:rPr>
        <w:t>FTTH Liptovský Hrádok” líniová stavba</w:t>
      </w:r>
      <w:r>
        <w:rPr>
          <w:sz w:val="24"/>
          <w:lang w:val="af-ZA"/>
        </w:rPr>
        <w:t xml:space="preserve"> </w:t>
      </w:r>
      <w:r w:rsidRPr="008828BE">
        <w:rPr>
          <w:b/>
          <w:sz w:val="24"/>
          <w:lang w:val="af-ZA"/>
        </w:rPr>
        <w:t xml:space="preserve"> v k. ú.</w:t>
      </w:r>
      <w:r>
        <w:rPr>
          <w:sz w:val="24"/>
          <w:lang w:val="af-ZA"/>
        </w:rPr>
        <w:t xml:space="preserve"> </w:t>
      </w:r>
      <w:r>
        <w:rPr>
          <w:b/>
          <w:bCs/>
          <w:sz w:val="24"/>
          <w:lang w:val="af-ZA"/>
        </w:rPr>
        <w:t>Liptovský Hrádok a v k. ú. Liptovský Peter</w:t>
      </w:r>
      <w:r w:rsidR="004E6F27" w:rsidRPr="004512AE">
        <w:rPr>
          <w:b/>
          <w:sz w:val="24"/>
          <w:lang w:val="sk-SK"/>
        </w:rPr>
        <w:t xml:space="preserve"> </w:t>
      </w:r>
      <w:r w:rsidR="004512AE">
        <w:rPr>
          <w:b/>
          <w:sz w:val="24"/>
          <w:lang w:val="sk-SK"/>
        </w:rPr>
        <w:t xml:space="preserve"> </w:t>
      </w:r>
      <w:r w:rsidR="004E6F27">
        <w:rPr>
          <w:sz w:val="24"/>
          <w:lang w:val="sk-SK"/>
        </w:rPr>
        <w:t>tak, ako je to vyznačené na podklade situácie - katastrálnej mapy, ktorá tvorí neoddeliteľnú súčasť tohto rozhodnutia.</w:t>
      </w:r>
    </w:p>
    <w:p w:rsidR="00DE16E1" w:rsidRDefault="00DE16E1">
      <w:pPr>
        <w:pStyle w:val="Zkladntext"/>
      </w:pPr>
    </w:p>
    <w:p w:rsidR="00B0493B" w:rsidRDefault="00EA6E9A" w:rsidP="00EA6E9A">
      <w:pPr>
        <w:pStyle w:val="Zkladntext"/>
      </w:pPr>
      <w:r>
        <w:lastRenderedPageBreak/>
        <w:t xml:space="preserve">Popis stavby </w:t>
      </w:r>
      <w:r w:rsidR="00A26952">
        <w:t>:</w:t>
      </w:r>
      <w:r>
        <w:t xml:space="preserve"> </w:t>
      </w:r>
    </w:p>
    <w:p w:rsidR="00FE7739" w:rsidRDefault="00FE7739" w:rsidP="00A26952">
      <w:pPr>
        <w:pStyle w:val="Zkladntext1"/>
        <w:shd w:val="clear" w:color="auto" w:fill="auto"/>
        <w:ind w:right="-2"/>
        <w:jc w:val="both"/>
        <w:rPr>
          <w:sz w:val="24"/>
          <w:szCs w:val="24"/>
        </w:rPr>
      </w:pPr>
      <w:r w:rsidRPr="00596C65">
        <w:rPr>
          <w:sz w:val="24"/>
          <w:szCs w:val="24"/>
        </w:rPr>
        <w:t xml:space="preserve">Cieľom výstavby optickej siete v lokalitách mesta Liptovský Hrádok a obce Liptovský Peter spoločnosťou Orange Slovensko, a. s. bude vybudovanie optickej prenosovej siete za účelom poskytnutia širokopásmových vysokorýchlostných služieb elektronických komunikácií technológiou FTTH verejnosti v danom území. Pre výstavbu novej úložnej optickej siete do výkopov bude položených šesť kusov HDPE rúr s </w:t>
      </w:r>
      <m:oMath>
        <m:r>
          <w:rPr>
            <w:rFonts w:ascii="Cambria Math" w:hAnsi="Cambria Math"/>
            <w:sz w:val="24"/>
            <w:szCs w:val="24"/>
          </w:rPr>
          <m:t>∅</m:t>
        </m:r>
      </m:oMath>
      <w:r w:rsidRPr="00596C65">
        <w:rPr>
          <w:sz w:val="24"/>
          <w:szCs w:val="24"/>
        </w:rPr>
        <w:t xml:space="preserve"> 40 mm s predinštalovanými mikrotrubičkami, ktoré budú vo voľnom teréne v extraviláne uložené vo výkopoch so šírkou 0,35 m a hĺbkou 1,0 m, v intraviláne vo výkopoch s rozmermi 0,35 m a hĺbkou 0,75 m, v spevnených plochách (v chodníkoch) vo výkopoch so šírkou 0,35 m a hĺbkou 0,75 m. Navrhovaná trasa pokládky optického kábla vychádza z už </w:t>
      </w:r>
      <w:r w:rsidR="00A45B02">
        <w:rPr>
          <w:sz w:val="24"/>
          <w:szCs w:val="24"/>
        </w:rPr>
        <w:t>exist</w:t>
      </w:r>
      <w:r w:rsidRPr="00596C65">
        <w:rPr>
          <w:sz w:val="24"/>
          <w:szCs w:val="24"/>
        </w:rPr>
        <w:t>ujúcej trasy optických vedení spoločnosti Orange Slovensko, a. s., ktorá leží v poliach po ľavej strane diaľnice Dl Liptovský Mikuláš - Poprad. Plánovaná trasa optického vedenia má viesť poľom paralelne s  komunikáciou č. III/2359, bude križovať diaľnicu Dl</w:t>
      </w:r>
      <w:r w:rsidR="00A45B02">
        <w:rPr>
          <w:sz w:val="24"/>
          <w:szCs w:val="24"/>
        </w:rPr>
        <w:t xml:space="preserve"> </w:t>
      </w:r>
      <w:r w:rsidRPr="00596C65">
        <w:rPr>
          <w:sz w:val="24"/>
          <w:szCs w:val="24"/>
        </w:rPr>
        <w:t xml:space="preserve">(ckm 283,120 - na pozemku s pare, označením KN-C 3416/39, k. ú. Liptovský Peter) a bude pokračovať v smere na Liptovský Peter, kde pripojí na optickú sieť záujmové bytové jednotky. Za obcou Liptovský Peter bude plánovaná trasa optického kábla pokračovať v zelenom páse napravo od miestnej účelovej komunikácie k cintorínu a tiež k </w:t>
      </w:r>
      <w:r w:rsidR="00A45B02">
        <w:rPr>
          <w:sz w:val="24"/>
          <w:szCs w:val="24"/>
        </w:rPr>
        <w:t>rieke</w:t>
      </w:r>
      <w:r w:rsidRPr="00596C65">
        <w:rPr>
          <w:sz w:val="24"/>
          <w:szCs w:val="24"/>
        </w:rPr>
        <w:t xml:space="preserve"> Belá, ktorú trasa optického kábla prekrižuje cez </w:t>
      </w:r>
      <w:r w:rsidR="00A45B02">
        <w:rPr>
          <w:sz w:val="24"/>
          <w:szCs w:val="24"/>
        </w:rPr>
        <w:t>existujúci</w:t>
      </w:r>
      <w:r w:rsidRPr="00596C65">
        <w:rPr>
          <w:sz w:val="24"/>
          <w:szCs w:val="24"/>
        </w:rPr>
        <w:t xml:space="preserve"> kábelovod inštalovaný na tamojšom moste pre peších ( rkm 20030, pozemok s pare, označením 1263/2, k. ú. Liptovský Hrádok). Po prekrížení miestneho toku Belá bude trasa optického kábla vstupovať do Liptovského Hrádku cez zelený pás ulicami Matúškovou a K Belej,  F. Kráľa,</w:t>
      </w:r>
      <w:r w:rsidR="00A45B02">
        <w:rPr>
          <w:sz w:val="24"/>
          <w:szCs w:val="24"/>
        </w:rPr>
        <w:t xml:space="preserve"> </w:t>
      </w:r>
      <w:r w:rsidRPr="00596C65">
        <w:rPr>
          <w:sz w:val="24"/>
          <w:szCs w:val="24"/>
        </w:rPr>
        <w:t>Komenského, Hradnou a ulicou J. D. Matejovie, kde budú pripojené tamojšie bytové jednotky. Pri križovatke ulíc Hradnej s ulicou J. D. Matejovie dôjde k rozdeleniu trasy do dvoch smerov :</w:t>
      </w:r>
    </w:p>
    <w:p w:rsidR="00FE7739" w:rsidRPr="00596C65" w:rsidRDefault="00FE7739" w:rsidP="00A45B02">
      <w:pPr>
        <w:pStyle w:val="Zkladntext1"/>
        <w:shd w:val="clear" w:color="auto" w:fill="auto"/>
        <w:ind w:right="-2"/>
        <w:jc w:val="both"/>
        <w:rPr>
          <w:sz w:val="24"/>
          <w:szCs w:val="24"/>
        </w:rPr>
      </w:pPr>
      <w:r w:rsidRPr="00596C65">
        <w:rPr>
          <w:sz w:val="24"/>
          <w:szCs w:val="24"/>
        </w:rPr>
        <w:t xml:space="preserve">Prvá vetva pôjde vpravo cez Hradnú ulicu, ktorú bude križovať na úrovni ZŠ a v súbehu s </w:t>
      </w:r>
      <w:r w:rsidR="00A45B02">
        <w:rPr>
          <w:sz w:val="24"/>
          <w:szCs w:val="24"/>
        </w:rPr>
        <w:t>účelovou</w:t>
      </w:r>
      <w:r w:rsidRPr="00596C65">
        <w:rPr>
          <w:sz w:val="24"/>
          <w:szCs w:val="24"/>
        </w:rPr>
        <w:t xml:space="preserve"> cestou prekríži </w:t>
      </w:r>
      <w:r w:rsidR="00B562BD">
        <w:rPr>
          <w:sz w:val="24"/>
          <w:szCs w:val="24"/>
        </w:rPr>
        <w:t>cestu II. triedy.</w:t>
      </w:r>
      <w:r w:rsidRPr="00596C65">
        <w:rPr>
          <w:sz w:val="24"/>
          <w:szCs w:val="24"/>
        </w:rPr>
        <w:t xml:space="preserve"> Na úrovni s budovou SOŠ elektrotechnickej povedie trasa doprava, prekríži metódou podvŕtania štátnu komunikáciu </w:t>
      </w:r>
      <w:r w:rsidR="002D1A45">
        <w:rPr>
          <w:sz w:val="24"/>
          <w:szCs w:val="24"/>
        </w:rPr>
        <w:t xml:space="preserve"> I</w:t>
      </w:r>
      <w:r w:rsidRPr="00596C65">
        <w:rPr>
          <w:sz w:val="24"/>
          <w:szCs w:val="24"/>
        </w:rPr>
        <w:t>/18 (v ckm 558, resp. v</w:t>
      </w:r>
      <w:r w:rsidR="00B562BD">
        <w:rPr>
          <w:sz w:val="24"/>
          <w:szCs w:val="24"/>
        </w:rPr>
        <w:t> </w:t>
      </w:r>
      <w:r w:rsidRPr="00596C65">
        <w:rPr>
          <w:sz w:val="24"/>
          <w:szCs w:val="24"/>
        </w:rPr>
        <w:t>ckm</w:t>
      </w:r>
      <w:r w:rsidR="00B562BD">
        <w:rPr>
          <w:sz w:val="24"/>
          <w:szCs w:val="24"/>
        </w:rPr>
        <w:t xml:space="preserve"> </w:t>
      </w:r>
      <w:r w:rsidRPr="00596C65">
        <w:rPr>
          <w:sz w:val="24"/>
          <w:szCs w:val="24"/>
        </w:rPr>
        <w:t>l72 na pozemku s par</w:t>
      </w:r>
      <w:r w:rsidR="002D1A45">
        <w:rPr>
          <w:sz w:val="24"/>
          <w:szCs w:val="24"/>
        </w:rPr>
        <w:t>c</w:t>
      </w:r>
      <w:r w:rsidRPr="00596C65">
        <w:rPr>
          <w:sz w:val="24"/>
          <w:szCs w:val="24"/>
        </w:rPr>
        <w:t xml:space="preserve">, označením 1205, k. ú. Liptovský Hrádok) a povedie </w:t>
      </w:r>
      <w:r w:rsidR="00B562BD">
        <w:rPr>
          <w:sz w:val="24"/>
          <w:szCs w:val="24"/>
        </w:rPr>
        <w:t>miestnou komunikáciou</w:t>
      </w:r>
      <w:r w:rsidRPr="00596C65">
        <w:rPr>
          <w:sz w:val="24"/>
          <w:szCs w:val="24"/>
        </w:rPr>
        <w:t xml:space="preserve"> k ulici Nižné fabriky, resp. Vyšné fabriky, kde budú na trasu optického kábla napojené bytové domy základňovú stanicu BTS 0484BB, ktorá je situovaná na streche výrobnej haly spoločnosti TESLA Liptovský Hrádok , a. s. na ulici Cesta pri železnici č. 767.</w:t>
      </w:r>
    </w:p>
    <w:p w:rsidR="00FE7739" w:rsidRPr="00596C65" w:rsidRDefault="00FE7739" w:rsidP="00B562BD">
      <w:pPr>
        <w:pStyle w:val="Zkladntext1"/>
        <w:shd w:val="clear" w:color="auto" w:fill="auto"/>
        <w:tabs>
          <w:tab w:val="left" w:pos="792"/>
        </w:tabs>
        <w:ind w:right="-2"/>
        <w:jc w:val="both"/>
        <w:rPr>
          <w:sz w:val="24"/>
          <w:szCs w:val="24"/>
        </w:rPr>
      </w:pPr>
      <w:r w:rsidRPr="00596C65">
        <w:rPr>
          <w:sz w:val="24"/>
          <w:szCs w:val="24"/>
        </w:rPr>
        <w:t>Druhá vetva trasy optického kábla povedie ulicou J. D. Matejovie smerom k Športovej ulici, pričom na rovnomennej ulici a na uliciach Belanská, Športová a Cesta pri železnici pripojí záujmové priľahlé bytové domy. Rovnako je plánované pripojiť aj základňovú stanicu BTS 0175BB, ktorá je lokalizovaná na streche bytového domu  Belanská č. 538/62. Hlavná trasa je plánovaná ďalej na koniec Športovej ulice, kde prekríži podvŕtaním železničnú trať Košice - Žilina (žkm 246,993 na pozemku s</w:t>
      </w:r>
      <w:r w:rsidR="00B562BD">
        <w:rPr>
          <w:sz w:val="24"/>
          <w:szCs w:val="24"/>
        </w:rPr>
        <w:t> </w:t>
      </w:r>
      <w:r w:rsidRPr="00596C65">
        <w:rPr>
          <w:sz w:val="24"/>
          <w:szCs w:val="24"/>
        </w:rPr>
        <w:t>par</w:t>
      </w:r>
      <w:r w:rsidR="00B562BD">
        <w:rPr>
          <w:sz w:val="24"/>
          <w:szCs w:val="24"/>
        </w:rPr>
        <w:t xml:space="preserve">c. </w:t>
      </w:r>
      <w:r w:rsidRPr="00596C65">
        <w:rPr>
          <w:sz w:val="24"/>
          <w:szCs w:val="24"/>
        </w:rPr>
        <w:t xml:space="preserve"> 453/1, k. ú. Liptovský Hrádok) a následne tiež štátnu komunikáciu 1/18 na ulici SNP. Trasa optického kábla bude pokračovať ulicami M. Blahu, Ľ. Štúra, Prekážka a Partiánska, </w:t>
      </w:r>
      <w:r w:rsidR="00DF7BC2">
        <w:rPr>
          <w:sz w:val="24"/>
          <w:szCs w:val="24"/>
        </w:rPr>
        <w:t>kde</w:t>
      </w:r>
      <w:r w:rsidRPr="00596C65">
        <w:rPr>
          <w:sz w:val="24"/>
          <w:szCs w:val="24"/>
        </w:rPr>
        <w:t xml:space="preserve"> pripojí záujmové priľahlé bytové domy.</w:t>
      </w:r>
    </w:p>
    <w:p w:rsidR="00FE7739" w:rsidRDefault="00DF7BC2" w:rsidP="00DF7BC2">
      <w:pPr>
        <w:pStyle w:val="Zkladntext1"/>
        <w:shd w:val="clear" w:color="auto" w:fill="auto"/>
        <w:ind w:right="-2"/>
        <w:jc w:val="both"/>
        <w:rPr>
          <w:sz w:val="24"/>
          <w:szCs w:val="24"/>
        </w:rPr>
      </w:pPr>
      <w:r>
        <w:rPr>
          <w:sz w:val="24"/>
          <w:szCs w:val="24"/>
        </w:rPr>
        <w:t xml:space="preserve">     </w:t>
      </w:r>
      <w:r w:rsidR="00FE7739" w:rsidRPr="00596C65">
        <w:rPr>
          <w:sz w:val="24"/>
          <w:szCs w:val="24"/>
        </w:rPr>
        <w:t xml:space="preserve">Trasa nových výkopov bude vedená v zeleni aj v rôznych druhoch spevnených plôch. Križovania všetkých vybetónovaných a vyasfaltovaných cestných komunikácií, chodníkov a vjazdov do domov sa budú riešiť bezrozopávkovou metódou, pomocou riadeného pretláčania. V prípade zásahov do spevnených plôch s dlažbou, bude táto rozobratá a osadená späť. Vo všetkých lokalitách budú do výkopu kladené zväzky trubičiek úložných 7 x 12/8 mm, určených pre primárnu sieť a tiež zväzky trubičiek úložných 7 x 7/4 mm, z ktorých budú napájané jednotlivé budovy metódou slučkovania. Na výstavbu optickej siete budú použité vnútorné optické rozvádzače ODF, plastové multirúry a mikrotrubičky spoločne s certifikovanými deliacimi a spojovacími komponentami. Pri výstavbe budú použité ochranné plastové multirúry a mikrotrubičky bez kovových prvkov, ktoré budú po výkope kábelovej </w:t>
      </w:r>
      <w:r w:rsidR="00FE7739" w:rsidRPr="00596C65">
        <w:rPr>
          <w:sz w:val="24"/>
          <w:szCs w:val="24"/>
        </w:rPr>
        <w:lastRenderedPageBreak/>
        <w:t>ryhy predpísaných parametrov uložené do zeme. Pre primárnu sieť bude zafúknutý 72- vláknový optický minikábel a pre pripojenie jednotlivých budov budú do rasy zafuknuté vláknové zväzky s počtom potrebným pre pripojenie všetkých záujmových budov na</w:t>
      </w:r>
      <w:r w:rsidR="00FE7739">
        <w:rPr>
          <w:sz w:val="24"/>
          <w:szCs w:val="24"/>
        </w:rPr>
        <w:t xml:space="preserve"> plánovanej trase.</w:t>
      </w:r>
    </w:p>
    <w:p w:rsidR="00FE7739" w:rsidRPr="00DF7BC2" w:rsidRDefault="00DF7BC2" w:rsidP="00DF7BC2">
      <w:pPr>
        <w:pStyle w:val="Zkladntext1"/>
        <w:shd w:val="clear" w:color="auto" w:fill="auto"/>
        <w:ind w:right="-2"/>
        <w:jc w:val="both"/>
        <w:rPr>
          <w:sz w:val="24"/>
          <w:szCs w:val="24"/>
        </w:rPr>
      </w:pPr>
      <w:r>
        <w:rPr>
          <w:sz w:val="24"/>
          <w:szCs w:val="24"/>
        </w:rPr>
        <w:t xml:space="preserve">     </w:t>
      </w:r>
      <w:r w:rsidR="00FE7739" w:rsidRPr="00596C65">
        <w:rPr>
          <w:sz w:val="24"/>
          <w:szCs w:val="24"/>
        </w:rPr>
        <w:t xml:space="preserve">Križovania uvedených aj miestnych komunikácií budú riešené pneumatickým pretláčaním v hĺbke 0,9 m pod niveletou povrchu a zavlečením káblov do chráničky zodpovedajúceho profilu. V prípade, keď nebude možné z nejakých príčin použiť predchádzajúci postup, bude križovanie cestnej komunikácie riešené riadeným mikrotunelovaním v hĺbke 1,2 m pod niveletou vozovky. Ak terénne podmienky, alebo existujúce inžinierske siete neumožnia systém pretláčania, bude križovanie uskutočnené prekopávkou terénu v hĺbke minimálne 0,9 m a následným uložením chráničky HDPE. Projektované multirúry, resp. mikrotrubičky budú uložené v káblovej ryhe minimálne 20 x 40 cm pre dodržanie pokrytia minimálne 35 cm v spevnených plochách chodníka, alebo min. 25 x 60cm pre dodržanie pokrytia min. 55 cm v rastlinnom teréne. Káble budú v celom priebehu označené výstražnou fóliou. </w:t>
      </w:r>
      <w:r w:rsidR="00FE7739" w:rsidRPr="00DF7BC2">
        <w:rPr>
          <w:sz w:val="24"/>
          <w:szCs w:val="24"/>
        </w:rPr>
        <w:t>Plánovaná dĺžka novej zemnej kábelovej trasy bude cca 10</w:t>
      </w:r>
      <w:r w:rsidR="009F6AA4">
        <w:rPr>
          <w:sz w:val="24"/>
          <w:szCs w:val="24"/>
        </w:rPr>
        <w:t>860</w:t>
      </w:r>
      <w:r w:rsidR="00FE7739" w:rsidRPr="00DF7BC2">
        <w:rPr>
          <w:sz w:val="24"/>
          <w:szCs w:val="24"/>
        </w:rPr>
        <w:t xml:space="preserve"> m.</w:t>
      </w:r>
    </w:p>
    <w:p w:rsidR="000A604E" w:rsidRDefault="000A604E" w:rsidP="00B0493B">
      <w:pPr>
        <w:pStyle w:val="Zkladntext1"/>
        <w:shd w:val="clear" w:color="auto" w:fill="auto"/>
        <w:jc w:val="both"/>
        <w:rPr>
          <w:b/>
          <w:sz w:val="24"/>
          <w:szCs w:val="24"/>
        </w:rPr>
      </w:pPr>
    </w:p>
    <w:p w:rsidR="00F50033" w:rsidRDefault="004E6F27">
      <w:pPr>
        <w:pStyle w:val="Zkladntext"/>
        <w:rPr>
          <w:lang w:val="cs-CZ"/>
        </w:rPr>
      </w:pPr>
      <w:r>
        <w:rPr>
          <w:lang w:val="cs-CZ"/>
        </w:rPr>
        <w:t>Základné údaje o stavbe :</w:t>
      </w:r>
    </w:p>
    <w:p w:rsidR="002E4F0E" w:rsidRPr="007D1704" w:rsidRDefault="002E4F0E">
      <w:pPr>
        <w:pStyle w:val="Zkladntext"/>
      </w:pPr>
      <w:r w:rsidRPr="007D1704">
        <w:t>Druh a účel povoľovanej stavby : inžinierska stavb</w:t>
      </w:r>
      <w:r w:rsidR="00586BDE" w:rsidRPr="007D1704">
        <w:t>a</w:t>
      </w:r>
      <w:r w:rsidRPr="007D1704">
        <w:t xml:space="preserve"> </w:t>
      </w:r>
    </w:p>
    <w:p w:rsidR="003B32B1" w:rsidRPr="003B32B1" w:rsidRDefault="003B32B1">
      <w:pPr>
        <w:pStyle w:val="Zkladntext"/>
      </w:pPr>
      <w:r w:rsidRPr="003B32B1">
        <w:t xml:space="preserve">Celková dĺžka trasy :    </w:t>
      </w:r>
      <w:r w:rsidR="00DF7BC2">
        <w:t>10</w:t>
      </w:r>
      <w:r w:rsidR="009F6AA4">
        <w:t>860</w:t>
      </w:r>
      <w:r w:rsidRPr="003B32B1">
        <w:t xml:space="preserve"> m                       </w:t>
      </w:r>
    </w:p>
    <w:p w:rsidR="00686415" w:rsidRDefault="00686415" w:rsidP="008036BF">
      <w:pPr>
        <w:pStyle w:val="Zkladntext"/>
      </w:pPr>
    </w:p>
    <w:p w:rsidR="008036BF" w:rsidRDefault="004E6F27" w:rsidP="008036BF">
      <w:pPr>
        <w:pStyle w:val="Zkladntext"/>
      </w:pPr>
      <w:r>
        <w:t>Napojenie stavby  na technické vybavenie  :</w:t>
      </w:r>
    </w:p>
    <w:p w:rsidR="00F50033" w:rsidRDefault="009F6AA4" w:rsidP="00F720C3">
      <w:pPr>
        <w:pStyle w:val="Zkladntext"/>
        <w:numPr>
          <w:ilvl w:val="0"/>
          <w:numId w:val="3"/>
        </w:numPr>
      </w:pPr>
      <w:r>
        <w:rPr>
          <w:b w:val="0"/>
        </w:rPr>
        <w:t>Navrhovaná trasa pokládky plastových HDPE rúr so zabudovanými mikrotrubičkami pre optické minikáble vychádza z existujúcej trasy optických vedení spoločnosti Orange Slovensko, a.s, RFO-036-PP/LM, ktorá je vedená v roli po ľavej strane duiaľnice D1 Liptovský Mikuláš – Poprad.</w:t>
      </w:r>
    </w:p>
    <w:p w:rsidR="00936529" w:rsidRDefault="00936529">
      <w:pPr>
        <w:pStyle w:val="Zkladntext"/>
      </w:pPr>
    </w:p>
    <w:p w:rsidR="00F50033" w:rsidRDefault="004E6F27">
      <w:pPr>
        <w:pStyle w:val="Zkladntext"/>
      </w:pPr>
      <w:r>
        <w:t>Komunikácie a spevnené plochy :</w:t>
      </w:r>
    </w:p>
    <w:p w:rsidR="00F50033" w:rsidRDefault="004E6F27">
      <w:pPr>
        <w:pStyle w:val="Zkladntext"/>
        <w:rPr>
          <w:b w:val="0"/>
        </w:rPr>
      </w:pPr>
      <w:r>
        <w:rPr>
          <w:b w:val="0"/>
        </w:rPr>
        <w:t>- prístup na stavbu bude zabezpečený po existujúcich komunikáciách.</w:t>
      </w:r>
    </w:p>
    <w:p w:rsidR="00F50033" w:rsidRDefault="00F50033">
      <w:pPr>
        <w:pStyle w:val="Zkladntext"/>
      </w:pPr>
    </w:p>
    <w:p w:rsidR="00F50033" w:rsidRDefault="004E6F27">
      <w:pPr>
        <w:pStyle w:val="Zkladntext"/>
      </w:pPr>
      <w:r>
        <w:t>Objektová sústava stavby :</w:t>
      </w:r>
    </w:p>
    <w:p w:rsidR="00737F28" w:rsidRDefault="00C1469B" w:rsidP="00737F28">
      <w:pPr>
        <w:widowControl/>
        <w:jc w:val="both"/>
        <w:rPr>
          <w:b/>
          <w:sz w:val="24"/>
          <w:lang w:val="sk-SK"/>
        </w:rPr>
      </w:pPr>
      <w:r>
        <w:rPr>
          <w:b/>
          <w:sz w:val="24"/>
          <w:lang w:val="sk-SK"/>
        </w:rPr>
        <w:t>SO 01 : FTTH Liptovský Hrádok</w:t>
      </w:r>
      <w:r w:rsidR="00737F28">
        <w:rPr>
          <w:b/>
          <w:sz w:val="24"/>
          <w:lang w:val="sk-SK"/>
        </w:rPr>
        <w:t xml:space="preserve"> – líniová stavba.</w:t>
      </w:r>
    </w:p>
    <w:p w:rsidR="00737F28" w:rsidRDefault="00737F28" w:rsidP="00737F28">
      <w:pPr>
        <w:widowControl/>
        <w:jc w:val="both"/>
        <w:rPr>
          <w:b/>
          <w:sz w:val="24"/>
          <w:lang w:val="sk-SK"/>
        </w:rPr>
      </w:pPr>
    </w:p>
    <w:p w:rsidR="00C97C1F" w:rsidRPr="00737F28" w:rsidRDefault="004E6F27" w:rsidP="00737F28">
      <w:pPr>
        <w:widowControl/>
        <w:jc w:val="both"/>
        <w:rPr>
          <w:b/>
          <w:sz w:val="24"/>
          <w:szCs w:val="24"/>
          <w:lang w:val="cs-CZ"/>
        </w:rPr>
      </w:pPr>
      <w:r w:rsidRPr="00737F28">
        <w:rPr>
          <w:b/>
          <w:sz w:val="24"/>
          <w:szCs w:val="24"/>
          <w:lang w:val="cs-CZ"/>
        </w:rPr>
        <w:t>Spôsob doterajšieho využitia pozemkov</w:t>
      </w:r>
      <w:r w:rsidR="00C97C1F" w:rsidRPr="00737F28">
        <w:rPr>
          <w:b/>
          <w:sz w:val="24"/>
          <w:szCs w:val="24"/>
          <w:lang w:val="cs-CZ"/>
        </w:rPr>
        <w:t xml:space="preserve"> </w:t>
      </w:r>
      <w:r w:rsidRPr="00737F28">
        <w:rPr>
          <w:b/>
          <w:sz w:val="24"/>
          <w:szCs w:val="24"/>
          <w:lang w:val="cs-CZ"/>
        </w:rPr>
        <w:t>:</w:t>
      </w:r>
    </w:p>
    <w:p w:rsidR="00C1469B" w:rsidRDefault="00C1469B" w:rsidP="004D1992">
      <w:pPr>
        <w:widowControl/>
        <w:jc w:val="both"/>
        <w:rPr>
          <w:b/>
          <w:sz w:val="24"/>
          <w:szCs w:val="24"/>
        </w:rPr>
      </w:pPr>
      <w:r>
        <w:rPr>
          <w:b/>
          <w:sz w:val="24"/>
          <w:szCs w:val="24"/>
        </w:rPr>
        <w:t xml:space="preserve">Katastrálne územie : Liptovský Hrádok </w:t>
      </w:r>
    </w:p>
    <w:p w:rsidR="007D1704" w:rsidRDefault="007D1704" w:rsidP="004D1992">
      <w:pPr>
        <w:widowControl/>
        <w:jc w:val="both"/>
        <w:rPr>
          <w:b/>
          <w:sz w:val="24"/>
          <w:szCs w:val="24"/>
        </w:rPr>
      </w:pPr>
      <w:r>
        <w:rPr>
          <w:b/>
          <w:sz w:val="24"/>
          <w:szCs w:val="24"/>
        </w:rPr>
        <w:t>Katastrálne územie : Liptovský Peter</w:t>
      </w:r>
    </w:p>
    <w:p w:rsidR="00BC5AEC" w:rsidRPr="00BC5AEC" w:rsidRDefault="00737F28" w:rsidP="004D1992">
      <w:pPr>
        <w:widowControl/>
        <w:jc w:val="both"/>
        <w:rPr>
          <w:b/>
          <w:sz w:val="24"/>
          <w:szCs w:val="24"/>
        </w:rPr>
      </w:pPr>
      <w:r>
        <w:rPr>
          <w:b/>
          <w:sz w:val="24"/>
          <w:szCs w:val="24"/>
        </w:rPr>
        <w:t xml:space="preserve">Dodržať podmienky </w:t>
      </w:r>
      <w:r w:rsidR="003C795B" w:rsidRPr="00BC5AEC">
        <w:rPr>
          <w:b/>
          <w:sz w:val="24"/>
          <w:szCs w:val="24"/>
        </w:rPr>
        <w:t xml:space="preserve"> Okresn</w:t>
      </w:r>
      <w:r>
        <w:rPr>
          <w:b/>
          <w:sz w:val="24"/>
          <w:szCs w:val="24"/>
        </w:rPr>
        <w:t>ého</w:t>
      </w:r>
      <w:r w:rsidR="003C795B" w:rsidRPr="00BC5AEC">
        <w:rPr>
          <w:b/>
          <w:sz w:val="24"/>
          <w:szCs w:val="24"/>
        </w:rPr>
        <w:t xml:space="preserve"> úradu Liptovský Mikuláš, pozemkov</w:t>
      </w:r>
      <w:r w:rsidR="00604AE0" w:rsidRPr="00BC5AEC">
        <w:rPr>
          <w:b/>
          <w:sz w:val="24"/>
          <w:szCs w:val="24"/>
        </w:rPr>
        <w:t>ý</w:t>
      </w:r>
      <w:r w:rsidR="003C795B" w:rsidRPr="00BC5AEC">
        <w:rPr>
          <w:b/>
          <w:sz w:val="24"/>
          <w:szCs w:val="24"/>
        </w:rPr>
        <w:t xml:space="preserve"> a lesn</w:t>
      </w:r>
      <w:r w:rsidR="00604AE0" w:rsidRPr="00BC5AEC">
        <w:rPr>
          <w:b/>
          <w:sz w:val="24"/>
          <w:szCs w:val="24"/>
        </w:rPr>
        <w:t>ý</w:t>
      </w:r>
      <w:r w:rsidR="003C795B" w:rsidRPr="00BC5AEC">
        <w:rPr>
          <w:b/>
          <w:sz w:val="24"/>
          <w:szCs w:val="24"/>
        </w:rPr>
        <w:t xml:space="preserve"> odbor</w:t>
      </w:r>
      <w:r w:rsidR="00C1469B">
        <w:rPr>
          <w:b/>
          <w:sz w:val="24"/>
          <w:szCs w:val="24"/>
        </w:rPr>
        <w:t xml:space="preserve">, </w:t>
      </w:r>
      <w:r w:rsidR="003C795B" w:rsidRPr="00BC5AEC">
        <w:rPr>
          <w:b/>
          <w:sz w:val="24"/>
          <w:szCs w:val="24"/>
        </w:rPr>
        <w:t xml:space="preserve"> </w:t>
      </w:r>
      <w:r w:rsidR="00120E1C">
        <w:rPr>
          <w:b/>
          <w:sz w:val="24"/>
          <w:szCs w:val="24"/>
        </w:rPr>
        <w:t xml:space="preserve">pozemkové oddelenie, </w:t>
      </w:r>
      <w:r>
        <w:rPr>
          <w:b/>
          <w:sz w:val="24"/>
          <w:szCs w:val="24"/>
        </w:rPr>
        <w:t xml:space="preserve">uvedené v </w:t>
      </w:r>
      <w:r w:rsidR="00BC5AEC" w:rsidRPr="00BC5AEC">
        <w:rPr>
          <w:b/>
          <w:sz w:val="24"/>
          <w:szCs w:val="24"/>
        </w:rPr>
        <w:t>stanovisk</w:t>
      </w:r>
      <w:r>
        <w:rPr>
          <w:b/>
          <w:sz w:val="24"/>
          <w:szCs w:val="24"/>
        </w:rPr>
        <w:t>u</w:t>
      </w:r>
      <w:r w:rsidR="00BC5AEC" w:rsidRPr="00BC5AEC">
        <w:rPr>
          <w:b/>
          <w:sz w:val="24"/>
          <w:szCs w:val="24"/>
        </w:rPr>
        <w:t xml:space="preserve">  č. OU-LM-PLO-201</w:t>
      </w:r>
      <w:r w:rsidR="00C1469B">
        <w:rPr>
          <w:b/>
          <w:sz w:val="24"/>
          <w:szCs w:val="24"/>
        </w:rPr>
        <w:t>9</w:t>
      </w:r>
      <w:r w:rsidR="00BC5AEC" w:rsidRPr="00BC5AEC">
        <w:rPr>
          <w:b/>
          <w:sz w:val="24"/>
          <w:szCs w:val="24"/>
        </w:rPr>
        <w:t>/0</w:t>
      </w:r>
      <w:r w:rsidR="00C1469B">
        <w:rPr>
          <w:b/>
          <w:sz w:val="24"/>
          <w:szCs w:val="24"/>
        </w:rPr>
        <w:t>05291-2-SVA</w:t>
      </w:r>
      <w:r w:rsidR="00BC5AEC" w:rsidRPr="00BC5AEC">
        <w:rPr>
          <w:b/>
          <w:sz w:val="24"/>
          <w:szCs w:val="24"/>
        </w:rPr>
        <w:t xml:space="preserve"> zo dňa </w:t>
      </w:r>
      <w:r w:rsidR="00C1469B">
        <w:rPr>
          <w:b/>
          <w:sz w:val="24"/>
          <w:szCs w:val="24"/>
        </w:rPr>
        <w:t>1</w:t>
      </w:r>
      <w:r>
        <w:rPr>
          <w:b/>
          <w:sz w:val="24"/>
          <w:szCs w:val="24"/>
        </w:rPr>
        <w:t>0.</w:t>
      </w:r>
      <w:r w:rsidR="00C1469B">
        <w:rPr>
          <w:b/>
          <w:sz w:val="24"/>
          <w:szCs w:val="24"/>
        </w:rPr>
        <w:t>05</w:t>
      </w:r>
      <w:r>
        <w:rPr>
          <w:b/>
          <w:sz w:val="24"/>
          <w:szCs w:val="24"/>
        </w:rPr>
        <w:t>.201</w:t>
      </w:r>
      <w:r w:rsidR="00C1469B">
        <w:rPr>
          <w:b/>
          <w:sz w:val="24"/>
          <w:szCs w:val="24"/>
        </w:rPr>
        <w:t>9</w:t>
      </w:r>
      <w:r>
        <w:rPr>
          <w:b/>
          <w:sz w:val="24"/>
          <w:szCs w:val="24"/>
        </w:rPr>
        <w:t>.</w:t>
      </w:r>
    </w:p>
    <w:p w:rsidR="00C1469B" w:rsidRPr="00BC5AEC" w:rsidRDefault="00C1469B" w:rsidP="00C1469B">
      <w:pPr>
        <w:widowControl/>
        <w:jc w:val="both"/>
        <w:rPr>
          <w:b/>
          <w:sz w:val="24"/>
          <w:szCs w:val="24"/>
        </w:rPr>
      </w:pPr>
      <w:r>
        <w:rPr>
          <w:b/>
          <w:sz w:val="24"/>
          <w:szCs w:val="24"/>
        </w:rPr>
        <w:t xml:space="preserve">Dodržať podmienky </w:t>
      </w:r>
      <w:r w:rsidRPr="00BC5AEC">
        <w:rPr>
          <w:b/>
          <w:sz w:val="24"/>
          <w:szCs w:val="24"/>
        </w:rPr>
        <w:t xml:space="preserve"> Okresn</w:t>
      </w:r>
      <w:r>
        <w:rPr>
          <w:b/>
          <w:sz w:val="24"/>
          <w:szCs w:val="24"/>
        </w:rPr>
        <w:t>ého</w:t>
      </w:r>
      <w:r w:rsidRPr="00BC5AEC">
        <w:rPr>
          <w:b/>
          <w:sz w:val="24"/>
          <w:szCs w:val="24"/>
        </w:rPr>
        <w:t xml:space="preserve"> úradu Liptovský Mikuláš, pozemkový a lesný odbor</w:t>
      </w:r>
      <w:r>
        <w:rPr>
          <w:b/>
          <w:sz w:val="24"/>
          <w:szCs w:val="24"/>
        </w:rPr>
        <w:t xml:space="preserve">, oddelenie lesného hospodárstva, </w:t>
      </w:r>
      <w:r w:rsidRPr="00BC5AEC">
        <w:rPr>
          <w:b/>
          <w:sz w:val="24"/>
          <w:szCs w:val="24"/>
        </w:rPr>
        <w:t xml:space="preserve"> </w:t>
      </w:r>
      <w:r>
        <w:rPr>
          <w:b/>
          <w:sz w:val="24"/>
          <w:szCs w:val="24"/>
        </w:rPr>
        <w:t xml:space="preserve">uvedené v </w:t>
      </w:r>
      <w:r w:rsidRPr="00BC5AEC">
        <w:rPr>
          <w:b/>
          <w:sz w:val="24"/>
          <w:szCs w:val="24"/>
        </w:rPr>
        <w:t>stanovisk</w:t>
      </w:r>
      <w:r>
        <w:rPr>
          <w:b/>
          <w:sz w:val="24"/>
          <w:szCs w:val="24"/>
        </w:rPr>
        <w:t>u</w:t>
      </w:r>
      <w:r w:rsidRPr="00BC5AEC">
        <w:rPr>
          <w:b/>
          <w:sz w:val="24"/>
          <w:szCs w:val="24"/>
        </w:rPr>
        <w:t xml:space="preserve">  č. OU-LM-PLO</w:t>
      </w:r>
      <w:r>
        <w:rPr>
          <w:b/>
          <w:sz w:val="24"/>
          <w:szCs w:val="24"/>
        </w:rPr>
        <w:t>2-2020/003967-004</w:t>
      </w:r>
      <w:r w:rsidRPr="00BC5AEC">
        <w:rPr>
          <w:b/>
          <w:sz w:val="24"/>
          <w:szCs w:val="24"/>
        </w:rPr>
        <w:t xml:space="preserve"> zo dňa </w:t>
      </w:r>
      <w:r>
        <w:rPr>
          <w:b/>
          <w:sz w:val="24"/>
          <w:szCs w:val="24"/>
        </w:rPr>
        <w:t>16.03.2020.</w:t>
      </w:r>
    </w:p>
    <w:p w:rsidR="003C795B" w:rsidRDefault="003C795B" w:rsidP="004D1992">
      <w:pPr>
        <w:widowControl/>
        <w:jc w:val="both"/>
        <w:rPr>
          <w:b/>
          <w:sz w:val="24"/>
          <w:lang w:val="sk-SK"/>
        </w:rPr>
      </w:pPr>
    </w:p>
    <w:p w:rsidR="00F50033" w:rsidRDefault="004E6F27">
      <w:pPr>
        <w:widowControl/>
        <w:jc w:val="both"/>
        <w:rPr>
          <w:b/>
          <w:sz w:val="24"/>
          <w:lang w:val="sk-SK"/>
        </w:rPr>
      </w:pPr>
      <w:r>
        <w:rPr>
          <w:b/>
          <w:sz w:val="24"/>
          <w:lang w:val="sk-SK"/>
        </w:rPr>
        <w:t>Projektovú dokumentáciu pre územné konanie vypracoval :</w:t>
      </w:r>
    </w:p>
    <w:p w:rsidR="00F50033" w:rsidRDefault="004E6F27">
      <w:pPr>
        <w:pStyle w:val="Nadpis4"/>
      </w:pPr>
      <w:r>
        <w:t xml:space="preserve">Ing. </w:t>
      </w:r>
      <w:r w:rsidR="00120E1C">
        <w:t>Pavol Pápay</w:t>
      </w:r>
      <w:r>
        <w:t xml:space="preserve">, autorizovaný stavebný inžinier č. opr. </w:t>
      </w:r>
      <w:r w:rsidR="00120E1C">
        <w:t>5012*SP*A2</w:t>
      </w:r>
      <w:r>
        <w:t xml:space="preserve">. </w:t>
      </w:r>
    </w:p>
    <w:p w:rsidR="00BE0783" w:rsidRDefault="00BE0783">
      <w:pPr>
        <w:widowControl/>
        <w:jc w:val="both"/>
        <w:rPr>
          <w:b/>
          <w:sz w:val="24"/>
          <w:lang w:val="sk-SK"/>
        </w:rPr>
      </w:pPr>
    </w:p>
    <w:p w:rsidR="00F50033" w:rsidRDefault="004E6F27">
      <w:pPr>
        <w:widowControl/>
        <w:jc w:val="both"/>
        <w:rPr>
          <w:b/>
          <w:sz w:val="24"/>
          <w:lang w:val="sk-SK"/>
        </w:rPr>
      </w:pPr>
      <w:r>
        <w:rPr>
          <w:b/>
          <w:sz w:val="24"/>
          <w:lang w:val="sk-SK"/>
        </w:rPr>
        <w:t>Na umiestnenie</w:t>
      </w:r>
      <w:r w:rsidR="000A39DF">
        <w:rPr>
          <w:b/>
          <w:sz w:val="24"/>
          <w:lang w:val="sk-SK"/>
        </w:rPr>
        <w:t xml:space="preserve"> a uskutočnenie </w:t>
      </w:r>
      <w:r>
        <w:rPr>
          <w:b/>
          <w:sz w:val="24"/>
          <w:lang w:val="sk-SK"/>
        </w:rPr>
        <w:t xml:space="preserve"> stavby  sa určujú tieto podmienky  :</w:t>
      </w:r>
    </w:p>
    <w:p w:rsidR="00F50033" w:rsidRDefault="004E6F27">
      <w:pPr>
        <w:widowControl/>
        <w:jc w:val="both"/>
        <w:rPr>
          <w:b/>
          <w:sz w:val="24"/>
          <w:lang w:val="sk-SK"/>
        </w:rPr>
      </w:pPr>
      <w:r>
        <w:rPr>
          <w:b/>
          <w:sz w:val="24"/>
          <w:lang w:val="sk-SK"/>
        </w:rPr>
        <w:t>- Umiestnenie stavby</w:t>
      </w:r>
      <w:r w:rsidR="00BE0783">
        <w:rPr>
          <w:b/>
          <w:sz w:val="24"/>
          <w:lang w:val="sk-SK"/>
        </w:rPr>
        <w:t xml:space="preserve"> </w:t>
      </w:r>
      <w:r w:rsidR="00120E1C">
        <w:rPr>
          <w:b/>
          <w:sz w:val="24"/>
          <w:lang w:val="sk-SK"/>
        </w:rPr>
        <w:t>FTTH Liptovský Hrádok – líniová stavba v k. ú. Liptovský Hrádok  a v k. ú. Liptovský Peter</w:t>
      </w:r>
      <w:r w:rsidR="0053573D">
        <w:rPr>
          <w:b/>
          <w:sz w:val="24"/>
          <w:lang w:val="sk-SK"/>
        </w:rPr>
        <w:t xml:space="preserve"> </w:t>
      </w:r>
      <w:r>
        <w:rPr>
          <w:b/>
          <w:sz w:val="24"/>
          <w:lang w:val="sk-SK"/>
        </w:rPr>
        <w:t xml:space="preserve">bude také, ako je navrhnuté na podklade katastrálnej mapy, ktorá tvorí neoddeliteľnú súčasť rozhodnutia.   </w:t>
      </w:r>
    </w:p>
    <w:p w:rsidR="00812756" w:rsidRDefault="00812756">
      <w:pPr>
        <w:pStyle w:val="Nadpis4"/>
        <w:rPr>
          <w:b/>
        </w:rPr>
      </w:pPr>
      <w:r>
        <w:rPr>
          <w:b/>
        </w:rPr>
        <w:lastRenderedPageBreak/>
        <w:t xml:space="preserve">V zmysle zákona č. 351/2011 Z.z. o elektronických komunikáciách § 66 je podnik, ktorý poskytuje verejnú sieť, je vo verejnom záujme a v nevýhnutnom rozsahu oprávnený : </w:t>
      </w:r>
    </w:p>
    <w:p w:rsidR="00812756" w:rsidRDefault="00812756" w:rsidP="00F720C3">
      <w:pPr>
        <w:pStyle w:val="Nadpis4"/>
        <w:numPr>
          <w:ilvl w:val="0"/>
          <w:numId w:val="4"/>
        </w:numPr>
        <w:rPr>
          <w:b/>
        </w:rPr>
      </w:pPr>
      <w:r>
        <w:rPr>
          <w:b/>
        </w:rPr>
        <w:t>zriaďovať a prevádzkovať verejné siete a stavať ich na cudzej nehnuteľnosti</w:t>
      </w:r>
    </w:p>
    <w:p w:rsidR="007554BF" w:rsidRDefault="00812756" w:rsidP="00F720C3">
      <w:pPr>
        <w:pStyle w:val="Nadpis4"/>
        <w:numPr>
          <w:ilvl w:val="0"/>
          <w:numId w:val="4"/>
        </w:numPr>
        <w:rPr>
          <w:b/>
        </w:rPr>
      </w:pPr>
      <w:r>
        <w:rPr>
          <w:b/>
        </w:rPr>
        <w:t xml:space="preserve">vstupovať v súvislosti so zriaďovaním, prevádzkovaním, opravami a údržbou vedení </w:t>
      </w:r>
      <w:r w:rsidR="007554BF">
        <w:rPr>
          <w:b/>
        </w:rPr>
        <w:t>na cudziu nehnuteľnosť</w:t>
      </w:r>
    </w:p>
    <w:p w:rsidR="007554BF" w:rsidRDefault="007554BF" w:rsidP="00F720C3">
      <w:pPr>
        <w:pStyle w:val="Nadpis4"/>
        <w:numPr>
          <w:ilvl w:val="0"/>
          <w:numId w:val="4"/>
        </w:numPr>
        <w:rPr>
          <w:b/>
        </w:rPr>
      </w:pPr>
      <w:r>
        <w:rPr>
          <w:b/>
        </w:rPr>
        <w:t>vykonávať nav</w:t>
      </w:r>
      <w:r w:rsidR="002D1A45">
        <w:rPr>
          <w:b/>
        </w:rPr>
        <w:t>y</w:t>
      </w:r>
      <w:r>
        <w:rPr>
          <w:b/>
        </w:rPr>
        <w:t>hnutné úpravy pôdy a jej porastu, najmä odstraňovať a okliesňovať stromy a iné porasty ohrozujúce bezpečnosť a spoľahlivosť vedenia, ak to po predchádzajúcej výzve neurobil vlastník alebo užívateľ pozemku.</w:t>
      </w:r>
    </w:p>
    <w:p w:rsidR="00812756" w:rsidRDefault="007554BF" w:rsidP="007554BF">
      <w:pPr>
        <w:pStyle w:val="Nadpis4"/>
        <w:ind w:left="360"/>
        <w:rPr>
          <w:b/>
        </w:rPr>
      </w:pPr>
      <w:r>
        <w:rPr>
          <w:b/>
        </w:rPr>
        <w:t xml:space="preserve">Povinnosti zodpovedajúce oprávneniam podľa písm. a) sú vecnými bremenami viaznucimi na dotknutých nehnuteľnostiach.  </w:t>
      </w:r>
      <w:r w:rsidR="00812756">
        <w:rPr>
          <w:b/>
        </w:rPr>
        <w:t xml:space="preserve">      </w:t>
      </w:r>
    </w:p>
    <w:p w:rsidR="007554BF" w:rsidRDefault="007554BF">
      <w:pPr>
        <w:pStyle w:val="Nadpis4"/>
        <w:rPr>
          <w:b/>
        </w:rPr>
      </w:pPr>
    </w:p>
    <w:p w:rsidR="00F50033" w:rsidRDefault="004E6F27">
      <w:pPr>
        <w:pStyle w:val="Nadpis4"/>
        <w:rPr>
          <w:b/>
        </w:rPr>
      </w:pPr>
      <w:r>
        <w:rPr>
          <w:b/>
        </w:rPr>
        <w:t>-</w:t>
      </w:r>
      <w:r w:rsidR="00BE0783">
        <w:rPr>
          <w:b/>
        </w:rPr>
        <w:t xml:space="preserve"> Stavba a jej u</w:t>
      </w:r>
      <w:r>
        <w:rPr>
          <w:b/>
        </w:rPr>
        <w:t xml:space="preserve">miestnenie trasy bude také, ako navrhuje situačný výkres a projektová dokumentácia, ktorú  vypracoval  </w:t>
      </w:r>
      <w:r w:rsidR="00120E1C" w:rsidRPr="00120E1C">
        <w:rPr>
          <w:b/>
        </w:rPr>
        <w:t>Ing. Pavol Pápay</w:t>
      </w:r>
      <w:r>
        <w:rPr>
          <w:b/>
        </w:rPr>
        <w:t>, autorizovaný stavebný inžinier</w:t>
      </w:r>
      <w:r w:rsidR="00EF4514">
        <w:rPr>
          <w:b/>
        </w:rPr>
        <w:t>,</w:t>
      </w:r>
      <w:r w:rsidR="00BE0783">
        <w:rPr>
          <w:b/>
        </w:rPr>
        <w:t xml:space="preserve"> a ktorá je overená v územnom konaní a je súčasťou tohto rozhodnutia. Prípadné zmeny nesmú byť vykonané bez predchádzajúceho  povolenia</w:t>
      </w:r>
      <w:r w:rsidR="006D1A8D">
        <w:rPr>
          <w:b/>
        </w:rPr>
        <w:t>.</w:t>
      </w:r>
      <w:r>
        <w:rPr>
          <w:b/>
        </w:rPr>
        <w:t xml:space="preserve">  </w:t>
      </w:r>
    </w:p>
    <w:p w:rsidR="00F50033" w:rsidRDefault="004E6F27">
      <w:pPr>
        <w:pStyle w:val="Zkladntext25"/>
        <w:rPr>
          <w:sz w:val="24"/>
        </w:rPr>
      </w:pPr>
      <w:r>
        <w:rPr>
          <w:sz w:val="24"/>
        </w:rPr>
        <w:t>- Pred začatím  prác požiadať o vytýčenie všetkých  inžinierských sietí a káblov, ktoré môžu byť predmetnou stavbou dotknuté.</w:t>
      </w:r>
    </w:p>
    <w:p w:rsidR="00F50033" w:rsidRDefault="004E6F27">
      <w:pPr>
        <w:pStyle w:val="Pta"/>
        <w:jc w:val="both"/>
        <w:rPr>
          <w:b/>
          <w:sz w:val="24"/>
          <w:lang w:val="sk-SK"/>
        </w:rPr>
      </w:pPr>
      <w:r>
        <w:rPr>
          <w:b/>
          <w:sz w:val="24"/>
          <w:lang w:val="sk-SK"/>
        </w:rPr>
        <w:t>-</w:t>
      </w:r>
      <w:r w:rsidR="00BC7292">
        <w:rPr>
          <w:b/>
          <w:sz w:val="24"/>
          <w:lang w:val="sk-SK"/>
        </w:rPr>
        <w:t xml:space="preserve"> </w:t>
      </w:r>
      <w:r>
        <w:rPr>
          <w:b/>
          <w:sz w:val="24"/>
          <w:lang w:val="sk-SK"/>
        </w:rPr>
        <w:t xml:space="preserve">Rozkopanie verejného priestranstva </w:t>
      </w:r>
      <w:r w:rsidR="00373E9E">
        <w:rPr>
          <w:b/>
          <w:sz w:val="24"/>
          <w:lang w:val="sk-SK"/>
        </w:rPr>
        <w:t>a miestnych komunikácií</w:t>
      </w:r>
      <w:r>
        <w:rPr>
          <w:b/>
          <w:sz w:val="24"/>
          <w:lang w:val="sk-SK"/>
        </w:rPr>
        <w:t xml:space="preserve"> podlieha samostatnému povoleniu </w:t>
      </w:r>
      <w:r w:rsidR="00120E1C">
        <w:rPr>
          <w:b/>
          <w:sz w:val="24"/>
          <w:lang w:val="sk-SK"/>
        </w:rPr>
        <w:t xml:space="preserve">Mesta Liptovský Hrádok a </w:t>
      </w:r>
      <w:r w:rsidR="00167493">
        <w:rPr>
          <w:b/>
          <w:sz w:val="24"/>
          <w:lang w:val="sk-SK"/>
        </w:rPr>
        <w:t xml:space="preserve">Obce </w:t>
      </w:r>
      <w:r>
        <w:rPr>
          <w:b/>
          <w:sz w:val="24"/>
          <w:lang w:val="sk-SK"/>
        </w:rPr>
        <w:t xml:space="preserve"> Liptovský </w:t>
      </w:r>
      <w:r w:rsidR="00167493">
        <w:rPr>
          <w:b/>
          <w:sz w:val="24"/>
          <w:lang w:val="sk-SK"/>
        </w:rPr>
        <w:t>Peter</w:t>
      </w:r>
      <w:r>
        <w:rPr>
          <w:b/>
          <w:sz w:val="24"/>
          <w:lang w:val="sk-SK"/>
        </w:rPr>
        <w:t xml:space="preserve">. </w:t>
      </w:r>
    </w:p>
    <w:p w:rsidR="00373E9E" w:rsidRDefault="00373E9E">
      <w:pPr>
        <w:pStyle w:val="Pta"/>
        <w:jc w:val="both"/>
        <w:rPr>
          <w:b/>
          <w:sz w:val="24"/>
          <w:lang w:val="sk-SK"/>
        </w:rPr>
      </w:pPr>
      <w:r>
        <w:rPr>
          <w:b/>
          <w:sz w:val="24"/>
          <w:lang w:val="sk-SK"/>
        </w:rPr>
        <w:t>- Rozkopanie cesty I, II, III</w:t>
      </w:r>
      <w:r w:rsidR="002D1A45">
        <w:rPr>
          <w:b/>
          <w:sz w:val="24"/>
          <w:lang w:val="sk-SK"/>
        </w:rPr>
        <w:t xml:space="preserve"> triedy</w:t>
      </w:r>
      <w:r>
        <w:rPr>
          <w:b/>
          <w:sz w:val="24"/>
          <w:lang w:val="sk-SK"/>
        </w:rPr>
        <w:t xml:space="preserve">  podlieha samostatnému povoleniu príslušného </w:t>
      </w:r>
      <w:r w:rsidR="002D1A45">
        <w:rPr>
          <w:b/>
          <w:sz w:val="24"/>
          <w:lang w:val="sk-SK"/>
        </w:rPr>
        <w:t>c</w:t>
      </w:r>
      <w:r>
        <w:rPr>
          <w:b/>
          <w:sz w:val="24"/>
          <w:lang w:val="sk-SK"/>
        </w:rPr>
        <w:t>estného orgánu.</w:t>
      </w:r>
    </w:p>
    <w:p w:rsidR="004B2F1E" w:rsidRDefault="004B2F1E">
      <w:pPr>
        <w:pStyle w:val="Pta"/>
        <w:jc w:val="both"/>
        <w:rPr>
          <w:b/>
          <w:sz w:val="24"/>
          <w:lang w:val="sk-SK"/>
        </w:rPr>
      </w:pPr>
      <w:r>
        <w:rPr>
          <w:b/>
          <w:sz w:val="24"/>
          <w:lang w:val="sk-SK"/>
        </w:rPr>
        <w:t>- Stavebný úrad neupúšťa od vytýčenia priestorovej polohy stavby oprávnenou osobou !</w:t>
      </w:r>
    </w:p>
    <w:p w:rsidR="004B2F1E" w:rsidRDefault="004B2F1E">
      <w:pPr>
        <w:pStyle w:val="Pta"/>
        <w:jc w:val="both"/>
        <w:rPr>
          <w:b/>
          <w:sz w:val="24"/>
          <w:lang w:val="sk-SK"/>
        </w:rPr>
      </w:pPr>
      <w:r>
        <w:rPr>
          <w:b/>
          <w:sz w:val="24"/>
          <w:lang w:val="sk-SK"/>
        </w:rPr>
        <w:t>- Stavebník je povinný viesť stavebný denník.</w:t>
      </w:r>
    </w:p>
    <w:p w:rsidR="00815C16" w:rsidRDefault="00815C16" w:rsidP="00815C16">
      <w:pPr>
        <w:jc w:val="both"/>
        <w:rPr>
          <w:b/>
          <w:bCs/>
          <w:sz w:val="24"/>
          <w:szCs w:val="24"/>
        </w:rPr>
      </w:pPr>
      <w:r>
        <w:rPr>
          <w:b/>
          <w:bCs/>
          <w:sz w:val="24"/>
          <w:szCs w:val="24"/>
        </w:rPr>
        <w:t xml:space="preserve">- Pri uskutočňovaní stavby treba dodržiavať predpisy týkajúce sa bezpečnosti pri práci a technických zariadení, najmä </w:t>
      </w:r>
      <w:r w:rsidR="004D6BEA">
        <w:rPr>
          <w:b/>
          <w:bCs/>
          <w:sz w:val="24"/>
          <w:szCs w:val="24"/>
        </w:rPr>
        <w:t>V</w:t>
      </w:r>
      <w:r w:rsidRPr="00CA5EAB">
        <w:rPr>
          <w:b/>
          <w:bCs/>
          <w:sz w:val="24"/>
          <w:szCs w:val="24"/>
        </w:rPr>
        <w:t>y</w:t>
      </w:r>
      <w:r>
        <w:rPr>
          <w:b/>
          <w:bCs/>
          <w:sz w:val="24"/>
          <w:szCs w:val="24"/>
        </w:rPr>
        <w:t xml:space="preserve">hl. č. 147/2013 Z. z., ktorou sa ustanovujú podrobnosti na zaistenie bezpečnosti a ochrany zdravia pri stavebných prácach a prácach s nimi súvisiacich a podrobnosti na výkon niektorých pracovných činností a dbať o ochranu zdravia osôb na stavenisku. Počas stavebných prác musia stavebníci zabezpečiť opatrenia  v zmysle </w:t>
      </w:r>
      <w:r w:rsidR="00271ABC">
        <w:rPr>
          <w:b/>
          <w:bCs/>
          <w:sz w:val="24"/>
          <w:szCs w:val="24"/>
        </w:rPr>
        <w:t>zákona</w:t>
      </w:r>
      <w:r w:rsidR="004D6BEA">
        <w:rPr>
          <w:b/>
          <w:bCs/>
          <w:sz w:val="24"/>
          <w:szCs w:val="24"/>
        </w:rPr>
        <w:t xml:space="preserve"> č.</w:t>
      </w:r>
      <w:r w:rsidR="00271ABC">
        <w:rPr>
          <w:b/>
          <w:bCs/>
          <w:sz w:val="24"/>
          <w:szCs w:val="24"/>
        </w:rPr>
        <w:t xml:space="preserve"> 124/2006 Z.z. o bezpečnosti a ochrane zdravia pri práci a o zmene a doplnení niektorých zákonov</w:t>
      </w:r>
      <w:r>
        <w:rPr>
          <w:b/>
          <w:bCs/>
          <w:sz w:val="24"/>
          <w:szCs w:val="24"/>
        </w:rPr>
        <w:t xml:space="preserve">, ako aj všetky príslušné ustanovenia vyhlášok, nariadení a predpisov uvedené projektantom v projektovej dokumentácii predmetnej stavby. </w:t>
      </w:r>
    </w:p>
    <w:p w:rsidR="00F50033" w:rsidRDefault="004E6F27">
      <w:pPr>
        <w:pStyle w:val="Hlavika"/>
        <w:jc w:val="both"/>
        <w:rPr>
          <w:b/>
          <w:sz w:val="24"/>
          <w:lang w:val="sk-SK"/>
        </w:rPr>
      </w:pPr>
      <w:r>
        <w:rPr>
          <w:b/>
          <w:sz w:val="24"/>
          <w:lang w:val="sk-SK"/>
        </w:rPr>
        <w:t>- Pri stavbe budú dodržané ustanovenia § 43d-i,  § 47 a § 48 stavebného zákona o všeobecných technických požiadavkách na výstavbu a  príslušné technické normy</w:t>
      </w:r>
      <w:r w:rsidR="00D25593">
        <w:rPr>
          <w:b/>
          <w:sz w:val="24"/>
          <w:lang w:val="sk-SK"/>
        </w:rPr>
        <w:t xml:space="preserve">. </w:t>
      </w:r>
      <w:r>
        <w:rPr>
          <w:b/>
          <w:sz w:val="24"/>
          <w:lang w:val="sk-SK"/>
        </w:rPr>
        <w:t xml:space="preserve"> </w:t>
      </w:r>
    </w:p>
    <w:p w:rsidR="00F50033" w:rsidRDefault="004E6F27">
      <w:pPr>
        <w:pStyle w:val="Pta"/>
        <w:jc w:val="both"/>
        <w:rPr>
          <w:b/>
          <w:sz w:val="24"/>
          <w:lang w:val="sk-SK"/>
        </w:rPr>
      </w:pPr>
      <w:r>
        <w:rPr>
          <w:b/>
          <w:sz w:val="24"/>
          <w:lang w:val="sk-SK"/>
        </w:rPr>
        <w:t xml:space="preserve">- Navrhovateľ je povinný zabezpečiť ochranu susedných  nehnuteľností pred poškodením. V prípade poškodenia je stavebník povinný urobiť nápravu, prípadne vzniknutú škodu nahradiť podľa platných predpisov. </w:t>
      </w:r>
    </w:p>
    <w:p w:rsidR="00F50033" w:rsidRDefault="004E6F27">
      <w:pPr>
        <w:pStyle w:val="Pta"/>
        <w:jc w:val="both"/>
        <w:rPr>
          <w:b/>
          <w:sz w:val="24"/>
          <w:lang w:val="sk-SK"/>
        </w:rPr>
      </w:pPr>
      <w:r>
        <w:rPr>
          <w:b/>
          <w:sz w:val="24"/>
          <w:lang w:val="sk-SK"/>
        </w:rPr>
        <w:t>- Úroveň terénu zasiahnutých výkopmi optickou trasou musí po úpravách plynule nav</w:t>
      </w:r>
      <w:r w:rsidR="0053573D">
        <w:rPr>
          <w:b/>
          <w:sz w:val="24"/>
          <w:lang w:val="sk-SK"/>
        </w:rPr>
        <w:t>ä</w:t>
      </w:r>
      <w:r>
        <w:rPr>
          <w:b/>
          <w:sz w:val="24"/>
          <w:lang w:val="sk-SK"/>
        </w:rPr>
        <w:t>zovať na existujúci terén.</w:t>
      </w:r>
    </w:p>
    <w:p w:rsidR="00F50033" w:rsidRDefault="00F50033">
      <w:pPr>
        <w:pStyle w:val="Hlavika"/>
        <w:ind w:left="360" w:hanging="360"/>
        <w:jc w:val="both"/>
        <w:rPr>
          <w:sz w:val="24"/>
          <w:lang w:val="sk-SK"/>
        </w:rPr>
      </w:pPr>
    </w:p>
    <w:p w:rsidR="00F50033" w:rsidRPr="00DD353B" w:rsidRDefault="004E6F27">
      <w:pPr>
        <w:pStyle w:val="Pta"/>
        <w:jc w:val="both"/>
        <w:rPr>
          <w:b/>
          <w:sz w:val="24"/>
          <w:lang w:val="sk-SK"/>
        </w:rPr>
      </w:pPr>
      <w:r w:rsidRPr="00DD353B">
        <w:rPr>
          <w:b/>
          <w:sz w:val="24"/>
          <w:lang w:val="sk-SK"/>
        </w:rPr>
        <w:t>Podrobnejšie požiadavky na zabezpečenie ochrany záujmov spoločnosti, najmä z hľadiska životného prostredia, podmienky na komplexnosť výstavby :</w:t>
      </w:r>
    </w:p>
    <w:p w:rsidR="00F50033" w:rsidRPr="00BA4694" w:rsidRDefault="004E6F27" w:rsidP="00F720C3">
      <w:pPr>
        <w:pStyle w:val="Pta"/>
        <w:numPr>
          <w:ilvl w:val="0"/>
          <w:numId w:val="1"/>
        </w:numPr>
        <w:ind w:left="284" w:hanging="284"/>
        <w:jc w:val="both"/>
        <w:rPr>
          <w:b/>
          <w:sz w:val="24"/>
          <w:lang w:val="sk-SK"/>
        </w:rPr>
      </w:pPr>
      <w:r w:rsidRPr="00BA4694">
        <w:rPr>
          <w:b/>
          <w:sz w:val="24"/>
          <w:lang w:val="sk-SK"/>
        </w:rPr>
        <w:t>Práce na stavbe uskutočňovať tak, aby nedošlo k zhoršeniu životného prostredia, resp. aby stavbou nebolo ohrozené vlastníctvo susedných nehnuteľností.</w:t>
      </w:r>
    </w:p>
    <w:p w:rsidR="007736D9" w:rsidRDefault="007736D9" w:rsidP="00F720C3">
      <w:pPr>
        <w:pStyle w:val="Pta"/>
        <w:numPr>
          <w:ilvl w:val="0"/>
          <w:numId w:val="1"/>
        </w:numPr>
        <w:ind w:left="284" w:hanging="284"/>
        <w:jc w:val="both"/>
        <w:rPr>
          <w:b/>
          <w:sz w:val="24"/>
          <w:lang w:val="sk-SK"/>
        </w:rPr>
      </w:pPr>
      <w:r w:rsidRPr="0059245D">
        <w:rPr>
          <w:b/>
          <w:sz w:val="24"/>
          <w:szCs w:val="24"/>
        </w:rPr>
        <w:t>Podľa § 66  odst. 3)  zákona č. 351/2011 Z.</w:t>
      </w:r>
      <w:r w:rsidR="00BB1F3E">
        <w:rPr>
          <w:b/>
          <w:sz w:val="24"/>
          <w:szCs w:val="24"/>
        </w:rPr>
        <w:t xml:space="preserve"> </w:t>
      </w:r>
      <w:r w:rsidRPr="0059245D">
        <w:rPr>
          <w:b/>
          <w:sz w:val="24"/>
          <w:szCs w:val="24"/>
        </w:rPr>
        <w:t xml:space="preserve">z. o elektronických komunikáciách : Podnik, </w:t>
      </w:r>
      <w:r w:rsidRPr="0059245D">
        <w:rPr>
          <w:b/>
          <w:sz w:val="24"/>
          <w:lang w:val="sk-SK"/>
        </w:rPr>
        <w:t xml:space="preserve"> ktorý poskytuje verejnú sieť je povinný pri výkone práv podľa odseku 1 počínať si tak, aby nespôsobil škodu na nehnuteľnostiach alebo porastoch, a ak sa jej nedá vyhnúť, aby ju obmedzil na n</w:t>
      </w:r>
      <w:r w:rsidR="00EF4514">
        <w:rPr>
          <w:b/>
          <w:sz w:val="24"/>
          <w:lang w:val="sk-SK"/>
        </w:rPr>
        <w:t>a</w:t>
      </w:r>
      <w:r w:rsidRPr="0059245D">
        <w:rPr>
          <w:b/>
          <w:sz w:val="24"/>
          <w:lang w:val="sk-SK"/>
        </w:rPr>
        <w:t xml:space="preserve">jmenšiu možnú mieru. O začatí výkonu práva je povinný upovedomiť vlastníka alebo užívateľa dotknutej nehnuteľnosti najmenej 15 dní vopred. </w:t>
      </w:r>
      <w:r w:rsidR="0059245D" w:rsidRPr="0059245D">
        <w:rPr>
          <w:b/>
          <w:sz w:val="24"/>
          <w:lang w:val="sk-SK"/>
        </w:rPr>
        <w:t>Z dôvodu havárie, výkonu práv</w:t>
      </w:r>
      <w:r w:rsidR="00CA49D5">
        <w:rPr>
          <w:b/>
          <w:sz w:val="24"/>
          <w:lang w:val="sk-SK"/>
        </w:rPr>
        <w:t xml:space="preserve"> </w:t>
      </w:r>
      <w:r w:rsidR="0059245D" w:rsidRPr="0059245D">
        <w:rPr>
          <w:b/>
          <w:sz w:val="24"/>
          <w:lang w:val="sk-SK"/>
        </w:rPr>
        <w:t xml:space="preserve">podľa zmluvy o poskytovaní verejných služieb alebo poruchy na vedení môže podnik vstúpiť na cudzie nehnuteľnosti aj bez </w:t>
      </w:r>
      <w:r w:rsidR="0059245D" w:rsidRPr="0059245D">
        <w:rPr>
          <w:b/>
          <w:sz w:val="24"/>
          <w:lang w:val="sk-SK"/>
        </w:rPr>
        <w:lastRenderedPageBreak/>
        <w:t xml:space="preserve">predchádzajúceho upovedomenia; v takom prípade upovedomí vlastníka alebo užívateľa bezodkladne. </w:t>
      </w:r>
      <w:r w:rsidRPr="0059245D">
        <w:rPr>
          <w:b/>
          <w:sz w:val="24"/>
          <w:lang w:val="sk-SK"/>
        </w:rPr>
        <w:t xml:space="preserve"> </w:t>
      </w:r>
    </w:p>
    <w:p w:rsidR="00331192" w:rsidRDefault="00BA4694" w:rsidP="00F720C3">
      <w:pPr>
        <w:pStyle w:val="Pta"/>
        <w:numPr>
          <w:ilvl w:val="0"/>
          <w:numId w:val="1"/>
        </w:numPr>
        <w:ind w:left="284" w:hanging="284"/>
        <w:jc w:val="both"/>
        <w:rPr>
          <w:b/>
          <w:sz w:val="24"/>
          <w:lang w:val="sk-SK"/>
        </w:rPr>
      </w:pPr>
      <w:r>
        <w:rPr>
          <w:b/>
          <w:sz w:val="24"/>
          <w:lang w:val="sk-SK"/>
        </w:rPr>
        <w:t>Po skončení nev</w:t>
      </w:r>
      <w:r w:rsidR="00EF4514">
        <w:rPr>
          <w:b/>
          <w:sz w:val="24"/>
          <w:lang w:val="sk-SK"/>
        </w:rPr>
        <w:t>y</w:t>
      </w:r>
      <w:r>
        <w:rPr>
          <w:b/>
          <w:sz w:val="24"/>
          <w:lang w:val="sk-SK"/>
        </w:rPr>
        <w:t>hnutných prác je podnik povinný uviesť nehnuteľnosti do pôvodného (predošlého ) stavu</w:t>
      </w:r>
      <w:r w:rsidR="00331192">
        <w:rPr>
          <w:b/>
          <w:sz w:val="24"/>
          <w:lang w:val="sk-SK"/>
        </w:rPr>
        <w:t>, a ak to nie je možné vzhľadom na povahu vykonaných prác, do stavu zodpovedajúceho predchádzajúcemu účelu alebo využívaniu nehnuteľností. Ak to nie je možné alebo ak je výsledný stav nehnuteľností horší ako jej pôvodný stav alebo ak vznikla škoda na porastoch, je povinný vyplatiť vlastníkovi nehnuteľnosti jednorázovú primeranú náhradu zodpovedajúcu miere obmedzenia využ</w:t>
      </w:r>
      <w:r w:rsidR="00EF4514">
        <w:rPr>
          <w:b/>
          <w:sz w:val="24"/>
          <w:lang w:val="sk-SK"/>
        </w:rPr>
        <w:t>í</w:t>
      </w:r>
      <w:r w:rsidR="00331192">
        <w:rPr>
          <w:b/>
          <w:sz w:val="24"/>
          <w:lang w:val="sk-SK"/>
        </w:rPr>
        <w:t>vania nehnuteľnosti. Nárok na jednorázovú náhradu si musí vlastník nehnuteľnosti uplatniť v príslušnom podniku do jedného roka odo dňa vzniku núteného obmedzenia užívania nehnuteľnosti, inak toto právo zaniká. Ak sa podn</w:t>
      </w:r>
      <w:r w:rsidR="00EF4514">
        <w:rPr>
          <w:b/>
          <w:sz w:val="24"/>
          <w:lang w:val="sk-SK"/>
        </w:rPr>
        <w:t>i</w:t>
      </w:r>
      <w:r w:rsidR="00331192">
        <w:rPr>
          <w:b/>
          <w:sz w:val="24"/>
          <w:lang w:val="sk-SK"/>
        </w:rPr>
        <w:t>k a vlastník nehnuteľnosti na výške primeranej náhrady nedohodnú</w:t>
      </w:r>
      <w:r w:rsidR="00EF4514">
        <w:rPr>
          <w:b/>
          <w:sz w:val="24"/>
          <w:lang w:val="sk-SK"/>
        </w:rPr>
        <w:t>,</w:t>
      </w:r>
      <w:r w:rsidR="00331192">
        <w:rPr>
          <w:b/>
          <w:sz w:val="24"/>
          <w:lang w:val="sk-SK"/>
        </w:rPr>
        <w:t xml:space="preserve"> každý z nich môže podať súdu návrh na rozhodnutie do šiestich mesiacov odo dňa uplatnenia si nároku v príslušnom podniku. </w:t>
      </w:r>
    </w:p>
    <w:p w:rsidR="00313572" w:rsidRDefault="00331192" w:rsidP="00F720C3">
      <w:pPr>
        <w:pStyle w:val="Pta"/>
        <w:numPr>
          <w:ilvl w:val="0"/>
          <w:numId w:val="1"/>
        </w:numPr>
        <w:ind w:left="284" w:hanging="284"/>
        <w:jc w:val="both"/>
        <w:rPr>
          <w:b/>
          <w:sz w:val="24"/>
          <w:lang w:val="sk-SK"/>
        </w:rPr>
      </w:pPr>
      <w:r>
        <w:rPr>
          <w:b/>
          <w:sz w:val="24"/>
          <w:lang w:val="sk-SK"/>
        </w:rPr>
        <w:t>Stavebnými prácami nesmie byť obmedzený pohyb na priľahlých komunikáciách, je potrebné zabezpečiť ich ochranu pred znečistením.</w:t>
      </w:r>
    </w:p>
    <w:p w:rsidR="00313572" w:rsidRDefault="00313572" w:rsidP="00F720C3">
      <w:pPr>
        <w:pStyle w:val="Pta"/>
        <w:numPr>
          <w:ilvl w:val="0"/>
          <w:numId w:val="1"/>
        </w:numPr>
        <w:ind w:left="284" w:hanging="284"/>
        <w:jc w:val="both"/>
        <w:rPr>
          <w:b/>
          <w:sz w:val="24"/>
          <w:lang w:val="sk-SK"/>
        </w:rPr>
      </w:pPr>
      <w:r>
        <w:rPr>
          <w:b/>
          <w:sz w:val="24"/>
          <w:lang w:val="sk-SK"/>
        </w:rPr>
        <w:t>Križovanie sietí relizovať v zmysle STN 76 6005.</w:t>
      </w:r>
    </w:p>
    <w:p w:rsidR="000A39DF" w:rsidRDefault="00313572" w:rsidP="00F720C3">
      <w:pPr>
        <w:pStyle w:val="Pta"/>
        <w:numPr>
          <w:ilvl w:val="0"/>
          <w:numId w:val="1"/>
        </w:numPr>
        <w:ind w:left="284" w:hanging="284"/>
        <w:jc w:val="both"/>
        <w:rPr>
          <w:b/>
          <w:sz w:val="24"/>
          <w:lang w:val="sk-SK"/>
        </w:rPr>
      </w:pPr>
      <w:r>
        <w:rPr>
          <w:b/>
          <w:sz w:val="24"/>
          <w:lang w:val="sk-SK"/>
        </w:rPr>
        <w:t>Manipulačný priestor je potrebné ohradiť, označiť a zabezpečiť tak, aby nedošlo k úrazu okolo</w:t>
      </w:r>
      <w:r w:rsidR="00CA49D5">
        <w:rPr>
          <w:b/>
          <w:sz w:val="24"/>
          <w:lang w:val="sk-SK"/>
        </w:rPr>
        <w:t xml:space="preserve"> </w:t>
      </w:r>
      <w:r>
        <w:rPr>
          <w:b/>
          <w:sz w:val="24"/>
          <w:lang w:val="sk-SK"/>
        </w:rPr>
        <w:t>idúcich osôb.</w:t>
      </w:r>
    </w:p>
    <w:p w:rsidR="00BA4694" w:rsidRPr="0059245D" w:rsidRDefault="000A39DF" w:rsidP="00F720C3">
      <w:pPr>
        <w:pStyle w:val="Pta"/>
        <w:numPr>
          <w:ilvl w:val="0"/>
          <w:numId w:val="1"/>
        </w:numPr>
        <w:ind w:left="284" w:hanging="284"/>
        <w:jc w:val="both"/>
        <w:rPr>
          <w:b/>
          <w:sz w:val="24"/>
          <w:lang w:val="sk-SK"/>
        </w:rPr>
      </w:pPr>
      <w:r>
        <w:rPr>
          <w:b/>
          <w:sz w:val="24"/>
          <w:lang w:val="sk-SK"/>
        </w:rPr>
        <w:t xml:space="preserve">Uloženie nepotrebnej výkopovej zeminy a jej likvidáciu ohlásiť tunajšiemu úradu ešte pred jej umiestnením a miesto uloženia odsúhlasiť s Okresným úradom Liptovský Mikuláš, odborom starostlivosti o životné prostredie, úsek ŠSOH. </w:t>
      </w:r>
      <w:r w:rsidR="00313572">
        <w:rPr>
          <w:b/>
          <w:sz w:val="24"/>
          <w:lang w:val="sk-SK"/>
        </w:rPr>
        <w:t xml:space="preserve"> </w:t>
      </w:r>
      <w:r w:rsidR="00331192">
        <w:rPr>
          <w:b/>
          <w:sz w:val="24"/>
          <w:lang w:val="sk-SK"/>
        </w:rPr>
        <w:t xml:space="preserve">    </w:t>
      </w:r>
      <w:r w:rsidR="00BA4694">
        <w:rPr>
          <w:b/>
          <w:sz w:val="24"/>
          <w:lang w:val="sk-SK"/>
        </w:rPr>
        <w:t xml:space="preserve">  </w:t>
      </w:r>
    </w:p>
    <w:p w:rsidR="00F50033" w:rsidRDefault="004E6F27">
      <w:pPr>
        <w:pStyle w:val="Pta"/>
        <w:jc w:val="both"/>
        <w:rPr>
          <w:sz w:val="24"/>
          <w:lang w:val="sk-SK"/>
        </w:rPr>
      </w:pPr>
      <w:r>
        <w:rPr>
          <w:sz w:val="24"/>
          <w:lang w:val="sk-SK"/>
        </w:rPr>
        <w:t xml:space="preserve">Pri výstavbe budú použité stavebné materiály a hmoty, ktoré budú spĺňať kritéria overené certifikátom zhody podľa zák. č. </w:t>
      </w:r>
      <w:r w:rsidR="0053573D">
        <w:rPr>
          <w:sz w:val="24"/>
          <w:lang w:val="sk-SK"/>
        </w:rPr>
        <w:t>133/2013</w:t>
      </w:r>
      <w:r>
        <w:rPr>
          <w:sz w:val="24"/>
          <w:lang w:val="sk-SK"/>
        </w:rPr>
        <w:t xml:space="preserve"> Z.</w:t>
      </w:r>
      <w:r w:rsidR="0053573D">
        <w:rPr>
          <w:sz w:val="24"/>
          <w:lang w:val="sk-SK"/>
        </w:rPr>
        <w:t xml:space="preserve"> </w:t>
      </w:r>
      <w:r>
        <w:rPr>
          <w:sz w:val="24"/>
          <w:lang w:val="sk-SK"/>
        </w:rPr>
        <w:t xml:space="preserve">z. o stavebných výrobkoch v znení neskorších predpisov.  </w:t>
      </w:r>
    </w:p>
    <w:p w:rsidR="00F50033" w:rsidRDefault="004E6F27">
      <w:pPr>
        <w:pStyle w:val="Pta"/>
        <w:jc w:val="both"/>
        <w:rPr>
          <w:sz w:val="24"/>
          <w:lang w:val="sk-SK"/>
        </w:rPr>
      </w:pPr>
      <w:r>
        <w:rPr>
          <w:sz w:val="24"/>
          <w:lang w:val="sk-SK"/>
        </w:rPr>
        <w:t>Stavba musí spĺnať požiadavky stanovené Vyhláškou č. 532/2002 Z.</w:t>
      </w:r>
      <w:r w:rsidR="0053573D">
        <w:rPr>
          <w:sz w:val="24"/>
          <w:lang w:val="sk-SK"/>
        </w:rPr>
        <w:t xml:space="preserve"> </w:t>
      </w:r>
      <w:r>
        <w:rPr>
          <w:sz w:val="24"/>
          <w:lang w:val="sk-SK"/>
        </w:rPr>
        <w:t xml:space="preserve">z., ktorou sa stanovujú stavebnotechnické požiadavky na stavbu, technické zariadenia a úžitkové vlastnosti stavby. </w:t>
      </w:r>
    </w:p>
    <w:p w:rsidR="00F50033" w:rsidRDefault="004E6F27">
      <w:pPr>
        <w:pStyle w:val="Pta"/>
        <w:jc w:val="both"/>
        <w:rPr>
          <w:sz w:val="24"/>
          <w:lang w:val="sk-SK"/>
        </w:rPr>
      </w:pPr>
      <w:r>
        <w:rPr>
          <w:sz w:val="24"/>
          <w:lang w:val="sk-SK"/>
        </w:rPr>
        <w:t xml:space="preserve">Stavenisko musí </w:t>
      </w:r>
    </w:p>
    <w:p w:rsidR="00F50033" w:rsidRDefault="004E6F27">
      <w:pPr>
        <w:pStyle w:val="Pta"/>
        <w:jc w:val="both"/>
        <w:rPr>
          <w:sz w:val="24"/>
          <w:lang w:val="sk-SK"/>
        </w:rPr>
      </w:pPr>
      <w:r>
        <w:rPr>
          <w:sz w:val="24"/>
          <w:lang w:val="sk-SK"/>
        </w:rPr>
        <w:t>- byť zabezpečené pred vstupom cudzích osôb na miesta, kde môže dôjsť k ohrozeniu života alebo zdravia a to  prípadne aj úplným ohradením</w:t>
      </w:r>
    </w:p>
    <w:p w:rsidR="00F50033" w:rsidRDefault="004E6F27">
      <w:pPr>
        <w:pStyle w:val="Pta"/>
        <w:jc w:val="both"/>
        <w:rPr>
          <w:sz w:val="24"/>
          <w:lang w:val="sk-SK"/>
        </w:rPr>
      </w:pPr>
      <w:r>
        <w:rPr>
          <w:sz w:val="24"/>
          <w:lang w:val="sk-SK"/>
        </w:rPr>
        <w:t>- byť označené ako stavenisko s uvedením potrebných údajov o stavbe a účastníkoch výstavby a  označenie musí byť chránené pred poveternostnými vplyvmi, aby údaje na ňom zostali čitateľné</w:t>
      </w:r>
    </w:p>
    <w:p w:rsidR="00F50033" w:rsidRDefault="004E6F27">
      <w:pPr>
        <w:pStyle w:val="Pta"/>
        <w:jc w:val="both"/>
        <w:rPr>
          <w:sz w:val="24"/>
          <w:lang w:val="sk-SK"/>
        </w:rPr>
      </w:pPr>
      <w:r>
        <w:rPr>
          <w:sz w:val="24"/>
          <w:lang w:val="sk-SK"/>
        </w:rPr>
        <w:t>- umožňovať bezpečné uloženie stavebných výrobkov a mechanizmov</w:t>
      </w:r>
    </w:p>
    <w:p w:rsidR="00F50033" w:rsidRDefault="004E6F27">
      <w:pPr>
        <w:pStyle w:val="Pta"/>
        <w:jc w:val="both"/>
        <w:rPr>
          <w:sz w:val="24"/>
          <w:lang w:val="sk-SK"/>
        </w:rPr>
      </w:pPr>
      <w:r>
        <w:rPr>
          <w:sz w:val="24"/>
          <w:lang w:val="sk-SK"/>
        </w:rPr>
        <w:t>- umožňovať bezpečný pohyb osôb vykonávajúcich stavebné práce</w:t>
      </w:r>
    </w:p>
    <w:p w:rsidR="00F50033" w:rsidRDefault="004E6F27">
      <w:pPr>
        <w:pStyle w:val="Pta"/>
        <w:jc w:val="both"/>
        <w:rPr>
          <w:sz w:val="24"/>
          <w:lang w:val="sk-SK"/>
        </w:rPr>
      </w:pPr>
      <w:r>
        <w:rPr>
          <w:sz w:val="24"/>
          <w:lang w:val="sk-SK"/>
        </w:rPr>
        <w:t xml:space="preserve">- likvidácia odpadu musí byť riešená v zmysle zákona č. </w:t>
      </w:r>
      <w:r w:rsidR="005A1479">
        <w:rPr>
          <w:sz w:val="24"/>
          <w:lang w:val="sk-SK"/>
        </w:rPr>
        <w:t>79</w:t>
      </w:r>
      <w:r>
        <w:rPr>
          <w:sz w:val="24"/>
          <w:lang w:val="sk-SK"/>
        </w:rPr>
        <w:t>/201</w:t>
      </w:r>
      <w:r w:rsidR="005A1479">
        <w:rPr>
          <w:sz w:val="24"/>
          <w:lang w:val="sk-SK"/>
        </w:rPr>
        <w:t>5</w:t>
      </w:r>
      <w:r>
        <w:rPr>
          <w:sz w:val="24"/>
          <w:lang w:val="sk-SK"/>
        </w:rPr>
        <w:t xml:space="preserve"> Z.</w:t>
      </w:r>
      <w:r w:rsidR="0053573D">
        <w:rPr>
          <w:sz w:val="24"/>
          <w:lang w:val="sk-SK"/>
        </w:rPr>
        <w:t xml:space="preserve"> </w:t>
      </w:r>
      <w:r>
        <w:rPr>
          <w:sz w:val="24"/>
          <w:lang w:val="sk-SK"/>
        </w:rPr>
        <w:t xml:space="preserve">z. o odpadoch v znení nesk. predpisov </w:t>
      </w:r>
    </w:p>
    <w:p w:rsidR="00F50033" w:rsidRDefault="004E6F27">
      <w:pPr>
        <w:pStyle w:val="Pta"/>
        <w:jc w:val="both"/>
        <w:rPr>
          <w:sz w:val="24"/>
          <w:lang w:val="sk-SK"/>
        </w:rPr>
      </w:pPr>
      <w:r>
        <w:rPr>
          <w:sz w:val="24"/>
          <w:lang w:val="sk-SK"/>
        </w:rPr>
        <w:t>- byť zriadené tak, aby bola zabezpečená i ochrana životného prostredia podľa osobitných predpisov.</w:t>
      </w:r>
    </w:p>
    <w:p w:rsidR="004B2F1E" w:rsidRDefault="004B2F1E">
      <w:pPr>
        <w:pStyle w:val="Pta"/>
        <w:jc w:val="both"/>
        <w:rPr>
          <w:sz w:val="24"/>
          <w:lang w:val="sk-SK"/>
        </w:rPr>
      </w:pPr>
      <w:r>
        <w:rPr>
          <w:sz w:val="24"/>
          <w:lang w:val="sk-SK"/>
        </w:rPr>
        <w:t>Zariadenie staveniska umiestniť na pozemku stavby /mimo ochranného pásma dia</w:t>
      </w:r>
      <w:r w:rsidR="00EF4514">
        <w:rPr>
          <w:sz w:val="24"/>
          <w:lang w:val="sk-SK"/>
        </w:rPr>
        <w:t>ľ</w:t>
      </w:r>
      <w:r>
        <w:rPr>
          <w:sz w:val="24"/>
          <w:lang w:val="sk-SK"/>
        </w:rPr>
        <w:t xml:space="preserve">nice/ a k termínu ukončenia stavby zariadenie staveniska odstrániť a pozemok dať do pôvodného stavu. </w:t>
      </w:r>
    </w:p>
    <w:p w:rsidR="00F50033" w:rsidRDefault="004E6F27">
      <w:pPr>
        <w:pStyle w:val="Pta"/>
        <w:jc w:val="both"/>
        <w:rPr>
          <w:sz w:val="24"/>
          <w:lang w:val="sk-SK"/>
        </w:rPr>
      </w:pPr>
      <w:r>
        <w:rPr>
          <w:sz w:val="24"/>
          <w:lang w:val="sk-SK"/>
        </w:rPr>
        <w:t>Na stavenisku musí byť po celý čas výstavby projektová dokumentácia overená stavebným úradom, potrebná na uskutočnenie stavby a na výkon štátneho stavebného dohľadu.</w:t>
      </w:r>
    </w:p>
    <w:p w:rsidR="00F50033" w:rsidRDefault="004E6F27">
      <w:pPr>
        <w:pStyle w:val="Pta"/>
        <w:jc w:val="both"/>
        <w:rPr>
          <w:sz w:val="24"/>
          <w:lang w:val="sk-SK"/>
        </w:rPr>
      </w:pPr>
      <w:r>
        <w:rPr>
          <w:sz w:val="24"/>
          <w:lang w:val="sk-SK"/>
        </w:rPr>
        <w:t>Ak sa podľa osobitného právneho predpisu vyžaduje na vykonávanie určitých stavebných prác odborná kvalifikácia a zdravotná spôsobilosť, môže ich vykonávať iba fyzická osoba,  ktorá má požadovanú kvalifikáciu a odbornú spôsobilosť.</w:t>
      </w:r>
    </w:p>
    <w:p w:rsidR="00F50033" w:rsidRDefault="004E6F27">
      <w:pPr>
        <w:pStyle w:val="Pta"/>
        <w:jc w:val="both"/>
        <w:rPr>
          <w:sz w:val="24"/>
          <w:lang w:val="sk-SK"/>
        </w:rPr>
      </w:pPr>
      <w:r>
        <w:rPr>
          <w:sz w:val="24"/>
          <w:lang w:val="sk-SK"/>
        </w:rPr>
        <w:t>Navrhovateľ je povinný zabezpečiť počas stavby vytvorenie takých opatrení, ktorými bude minimalizovať vplyv stavby na okolie, ako aj na životné prostredie.</w:t>
      </w:r>
    </w:p>
    <w:p w:rsidR="00167493" w:rsidRDefault="00167493">
      <w:pPr>
        <w:pStyle w:val="Pta"/>
        <w:jc w:val="both"/>
        <w:rPr>
          <w:sz w:val="24"/>
          <w:lang w:val="sk-SK"/>
        </w:rPr>
      </w:pPr>
    </w:p>
    <w:p w:rsidR="00F50033" w:rsidRDefault="004E6F27">
      <w:pPr>
        <w:pStyle w:val="Pta"/>
        <w:jc w:val="both"/>
        <w:rPr>
          <w:b/>
          <w:sz w:val="24"/>
          <w:lang w:val="sk-SK"/>
        </w:rPr>
      </w:pPr>
      <w:r>
        <w:rPr>
          <w:sz w:val="24"/>
          <w:lang w:val="sk-SK"/>
        </w:rPr>
        <w:t xml:space="preserve">- </w:t>
      </w:r>
      <w:r>
        <w:rPr>
          <w:b/>
          <w:sz w:val="24"/>
          <w:lang w:val="sk-SK"/>
        </w:rPr>
        <w:t xml:space="preserve">Stavba bude </w:t>
      </w:r>
      <w:r w:rsidR="00BB1F3E">
        <w:rPr>
          <w:b/>
          <w:sz w:val="24"/>
          <w:lang w:val="sk-SK"/>
        </w:rPr>
        <w:t>ukončená</w:t>
      </w:r>
      <w:r>
        <w:rPr>
          <w:b/>
          <w:sz w:val="24"/>
          <w:lang w:val="sk-SK"/>
        </w:rPr>
        <w:t xml:space="preserve"> najneskôr do </w:t>
      </w:r>
      <w:r w:rsidR="00BB1F3E">
        <w:rPr>
          <w:b/>
          <w:sz w:val="24"/>
          <w:lang w:val="sk-SK"/>
        </w:rPr>
        <w:t>36 mesiacov od nadobudnutia právoplatnosti tohto rozhodnutia</w:t>
      </w:r>
      <w:r w:rsidR="003A398F">
        <w:rPr>
          <w:b/>
          <w:sz w:val="24"/>
          <w:lang w:val="sk-SK"/>
        </w:rPr>
        <w:t xml:space="preserve"> o umiestnení stavby</w:t>
      </w:r>
      <w:r w:rsidR="00BB1F3E">
        <w:rPr>
          <w:b/>
          <w:sz w:val="24"/>
          <w:lang w:val="sk-SK"/>
        </w:rPr>
        <w:t>.</w:t>
      </w:r>
    </w:p>
    <w:p w:rsidR="00F50033" w:rsidRDefault="004E6F27">
      <w:pPr>
        <w:pStyle w:val="Pta"/>
        <w:jc w:val="both"/>
        <w:rPr>
          <w:sz w:val="24"/>
          <w:lang w:val="sk-SK"/>
        </w:rPr>
      </w:pPr>
      <w:r>
        <w:rPr>
          <w:b/>
          <w:sz w:val="24"/>
          <w:lang w:val="sk-SK"/>
        </w:rPr>
        <w:lastRenderedPageBreak/>
        <w:t xml:space="preserve">Stavebník je povinný v zmysle § 66 odst. </w:t>
      </w:r>
      <w:r w:rsidR="004A720F">
        <w:rPr>
          <w:b/>
          <w:sz w:val="24"/>
          <w:lang w:val="sk-SK"/>
        </w:rPr>
        <w:t>3</w:t>
      </w:r>
      <w:r>
        <w:rPr>
          <w:b/>
          <w:sz w:val="24"/>
          <w:lang w:val="sk-SK"/>
        </w:rPr>
        <w:t xml:space="preserve"> písm. h) stavebného zákona oznámiť stavebnému úradu začatie stavby.</w:t>
      </w:r>
    </w:p>
    <w:p w:rsidR="00430B82" w:rsidRDefault="00430B82">
      <w:pPr>
        <w:pStyle w:val="Pta"/>
        <w:jc w:val="both"/>
        <w:rPr>
          <w:b/>
          <w:sz w:val="24"/>
          <w:lang w:val="sk-SK"/>
        </w:rPr>
      </w:pPr>
    </w:p>
    <w:p w:rsidR="00F50033" w:rsidRDefault="004E6F27">
      <w:pPr>
        <w:pStyle w:val="Pta"/>
        <w:jc w:val="both"/>
        <w:rPr>
          <w:sz w:val="24"/>
          <w:lang w:val="sk-SK"/>
        </w:rPr>
      </w:pPr>
      <w:r>
        <w:rPr>
          <w:b/>
          <w:sz w:val="24"/>
          <w:lang w:val="sk-SK"/>
        </w:rPr>
        <w:t>- Spôsob uskutočňovania stavby : dodávateľsky.</w:t>
      </w:r>
      <w:r>
        <w:rPr>
          <w:sz w:val="24"/>
          <w:lang w:val="sk-SK"/>
        </w:rPr>
        <w:t xml:space="preserve"> </w:t>
      </w:r>
    </w:p>
    <w:p w:rsidR="00F50033" w:rsidRDefault="004E6F27">
      <w:pPr>
        <w:pStyle w:val="Pta"/>
        <w:jc w:val="both"/>
        <w:rPr>
          <w:b/>
          <w:sz w:val="24"/>
          <w:lang w:val="sk-SK"/>
        </w:rPr>
      </w:pPr>
      <w:r>
        <w:rPr>
          <w:b/>
          <w:sz w:val="24"/>
          <w:lang w:val="sk-SK"/>
        </w:rPr>
        <w:t xml:space="preserve">Zhotoviteľ stavby bude určený výberovým konaním. V zmysle § 62 odst. 1, písm. d) stavebného zákona  je stavebník povinný do 15 dní od výberového konania oznámiť zhotoviteľa stavby, predložiť oprávnenie na realizáciu stavieb podľa zvláštnych predpisov  /obchodný zákonník, Živnostenský zákon a pod./ a zmluvu o dielo.  </w:t>
      </w:r>
    </w:p>
    <w:p w:rsidR="00812756" w:rsidRDefault="00812756">
      <w:pPr>
        <w:widowControl/>
        <w:jc w:val="both"/>
        <w:rPr>
          <w:b/>
          <w:sz w:val="24"/>
          <w:lang w:val="sk-SK"/>
        </w:rPr>
      </w:pPr>
    </w:p>
    <w:p w:rsidR="00F50033" w:rsidRDefault="004E6F27">
      <w:pPr>
        <w:widowControl/>
        <w:jc w:val="both"/>
        <w:rPr>
          <w:b/>
          <w:sz w:val="24"/>
          <w:lang w:val="sk-SK"/>
        </w:rPr>
      </w:pPr>
      <w:r>
        <w:rPr>
          <w:b/>
          <w:sz w:val="24"/>
          <w:lang w:val="sk-SK"/>
        </w:rPr>
        <w:t xml:space="preserve">Požiadavky vyplývajúce z chránených území a ochranných pásiem : </w:t>
      </w:r>
    </w:p>
    <w:p w:rsidR="00F50033" w:rsidRPr="004B2F1E" w:rsidRDefault="004E6F27">
      <w:pPr>
        <w:pStyle w:val="Zkladntext31"/>
        <w:rPr>
          <w:b/>
          <w:lang w:val="cs-CZ"/>
        </w:rPr>
      </w:pPr>
      <w:r w:rsidRPr="004B2F1E">
        <w:rPr>
          <w:b/>
        </w:rPr>
        <w:t>S</w:t>
      </w:r>
      <w:r w:rsidRPr="004B2F1E">
        <w:rPr>
          <w:b/>
          <w:lang w:val="cs-CZ"/>
        </w:rPr>
        <w:t>tavba – optický telekomunikačný kábel  bude umiestnený v</w:t>
      </w:r>
      <w:r w:rsidR="000602DF">
        <w:rPr>
          <w:b/>
          <w:lang w:val="cs-CZ"/>
        </w:rPr>
        <w:t> </w:t>
      </w:r>
      <w:r w:rsidR="009E6D7F" w:rsidRPr="004B2F1E">
        <w:rPr>
          <w:b/>
          <w:lang w:val="cs-CZ"/>
        </w:rPr>
        <w:t>extraviláne</w:t>
      </w:r>
      <w:r w:rsidR="000602DF">
        <w:rPr>
          <w:b/>
          <w:lang w:val="cs-CZ"/>
        </w:rPr>
        <w:t xml:space="preserve"> a intraviláne </w:t>
      </w:r>
      <w:r w:rsidR="009E6D7F" w:rsidRPr="004B2F1E">
        <w:rPr>
          <w:b/>
          <w:lang w:val="cs-CZ"/>
        </w:rPr>
        <w:t xml:space="preserve"> Obce Liptovský Peter</w:t>
      </w:r>
      <w:r w:rsidR="00806619" w:rsidRPr="004B2F1E">
        <w:rPr>
          <w:b/>
          <w:lang w:val="cs-CZ"/>
        </w:rPr>
        <w:t xml:space="preserve"> </w:t>
      </w:r>
      <w:r w:rsidR="00937288" w:rsidRPr="004B2F1E">
        <w:rPr>
          <w:b/>
          <w:lang w:val="cs-CZ"/>
        </w:rPr>
        <w:t xml:space="preserve"> </w:t>
      </w:r>
      <w:r w:rsidR="000602DF">
        <w:rPr>
          <w:b/>
          <w:lang w:val="cs-CZ"/>
        </w:rPr>
        <w:t>a M</w:t>
      </w:r>
      <w:r w:rsidR="00690E9A">
        <w:rPr>
          <w:b/>
          <w:lang w:val="cs-CZ"/>
        </w:rPr>
        <w:t>e</w:t>
      </w:r>
      <w:r w:rsidR="000602DF">
        <w:rPr>
          <w:b/>
          <w:lang w:val="cs-CZ"/>
        </w:rPr>
        <w:t xml:space="preserve">sta Liptovský Hrádok </w:t>
      </w:r>
      <w:r w:rsidR="00D70B47" w:rsidRPr="004B2F1E">
        <w:rPr>
          <w:b/>
          <w:lang w:val="cs-CZ"/>
        </w:rPr>
        <w:t>o ce</w:t>
      </w:r>
      <w:r w:rsidR="00FF4A4B" w:rsidRPr="004B2F1E">
        <w:rPr>
          <w:b/>
          <w:lang w:val="cs-CZ"/>
        </w:rPr>
        <w:t>l</w:t>
      </w:r>
      <w:r w:rsidR="00D70B47" w:rsidRPr="004B2F1E">
        <w:rPr>
          <w:b/>
          <w:lang w:val="cs-CZ"/>
        </w:rPr>
        <w:t>kovej</w:t>
      </w:r>
      <w:r w:rsidRPr="004B2F1E">
        <w:rPr>
          <w:b/>
          <w:lang w:val="cs-CZ"/>
        </w:rPr>
        <w:t> dĺžke</w:t>
      </w:r>
      <w:r w:rsidR="00D9570A" w:rsidRPr="004B2F1E">
        <w:rPr>
          <w:b/>
          <w:lang w:val="cs-CZ"/>
        </w:rPr>
        <w:t xml:space="preserve"> trasy </w:t>
      </w:r>
      <w:r w:rsidR="009E6D7F" w:rsidRPr="004B2F1E">
        <w:rPr>
          <w:b/>
          <w:lang w:val="cs-CZ"/>
        </w:rPr>
        <w:t>1</w:t>
      </w:r>
      <w:r w:rsidR="000602DF">
        <w:rPr>
          <w:b/>
          <w:lang w:val="cs-CZ"/>
        </w:rPr>
        <w:t>0860</w:t>
      </w:r>
      <w:r w:rsidRPr="004B2F1E">
        <w:rPr>
          <w:b/>
          <w:lang w:val="cs-CZ"/>
        </w:rPr>
        <w:t xml:space="preserve"> m</w:t>
      </w:r>
      <w:r w:rsidR="0006633F" w:rsidRPr="004B2F1E">
        <w:rPr>
          <w:b/>
          <w:lang w:val="cs-CZ"/>
        </w:rPr>
        <w:t>.</w:t>
      </w:r>
    </w:p>
    <w:p w:rsidR="00F50033" w:rsidRPr="004B2F1E" w:rsidRDefault="004E6F27">
      <w:pPr>
        <w:widowControl/>
        <w:jc w:val="both"/>
        <w:rPr>
          <w:b/>
          <w:sz w:val="24"/>
          <w:lang w:val="sk-SK"/>
        </w:rPr>
      </w:pPr>
      <w:r w:rsidRPr="004B2F1E">
        <w:rPr>
          <w:b/>
          <w:sz w:val="24"/>
          <w:lang w:val="sk-SK"/>
        </w:rPr>
        <w:t>Pri realizácii stavby musia byť dodržané platné STN, ktoré stanovujú najmenšie dovolené vzdialenosti križovania inžinierských sietí a vedenia inžinierských sietí v súbehu.</w:t>
      </w:r>
    </w:p>
    <w:p w:rsidR="00F50033" w:rsidRDefault="00167493">
      <w:pPr>
        <w:widowControl/>
        <w:jc w:val="both"/>
        <w:rPr>
          <w:b/>
          <w:sz w:val="24"/>
          <w:lang w:val="sk-SK"/>
        </w:rPr>
      </w:pPr>
      <w:r>
        <w:rPr>
          <w:b/>
          <w:sz w:val="24"/>
          <w:lang w:val="sk-SK"/>
        </w:rPr>
        <w:t xml:space="preserve">Stavba sa nachádza v ochrannom pásme diaľnice  - </w:t>
      </w:r>
      <w:r w:rsidR="009E6D7F">
        <w:rPr>
          <w:b/>
          <w:sz w:val="24"/>
          <w:lang w:val="sk-SK"/>
        </w:rPr>
        <w:t>Minist</w:t>
      </w:r>
      <w:r w:rsidR="007B2A39">
        <w:rPr>
          <w:b/>
          <w:sz w:val="24"/>
          <w:lang w:val="sk-SK"/>
        </w:rPr>
        <w:t>e</w:t>
      </w:r>
      <w:r w:rsidR="009E6D7F">
        <w:rPr>
          <w:b/>
          <w:sz w:val="24"/>
          <w:lang w:val="sk-SK"/>
        </w:rPr>
        <w:t xml:space="preserve">rstvo dopravy a výstavby SR, sekcia cestnej dopravy a pozemných komunikácií </w:t>
      </w:r>
      <w:r w:rsidR="006801E7">
        <w:rPr>
          <w:b/>
          <w:sz w:val="24"/>
          <w:lang w:val="sk-SK"/>
        </w:rPr>
        <w:t xml:space="preserve">povolilo </w:t>
      </w:r>
      <w:r>
        <w:rPr>
          <w:b/>
          <w:sz w:val="24"/>
          <w:lang w:val="sk-SK"/>
        </w:rPr>
        <w:t xml:space="preserve"> na predmetnú stavbu</w:t>
      </w:r>
      <w:r w:rsidR="009E6D7F">
        <w:rPr>
          <w:b/>
          <w:sz w:val="24"/>
          <w:lang w:val="sk-SK"/>
        </w:rPr>
        <w:t xml:space="preserve"> </w:t>
      </w:r>
      <w:r>
        <w:rPr>
          <w:b/>
          <w:sz w:val="24"/>
          <w:lang w:val="sk-SK"/>
        </w:rPr>
        <w:t xml:space="preserve">dňa </w:t>
      </w:r>
      <w:r w:rsidR="006801E7">
        <w:rPr>
          <w:b/>
          <w:sz w:val="24"/>
          <w:lang w:val="sk-SK"/>
        </w:rPr>
        <w:t>21.11.2019</w:t>
      </w:r>
      <w:r>
        <w:rPr>
          <w:b/>
          <w:sz w:val="24"/>
          <w:lang w:val="sk-SK"/>
        </w:rPr>
        <w:t xml:space="preserve"> pod č. </w:t>
      </w:r>
      <w:r w:rsidR="006801E7">
        <w:rPr>
          <w:b/>
          <w:sz w:val="24"/>
          <w:lang w:val="sk-SK"/>
        </w:rPr>
        <w:t>32296/SCDPK/95724</w:t>
      </w:r>
      <w:r>
        <w:rPr>
          <w:b/>
          <w:sz w:val="24"/>
          <w:lang w:val="sk-SK"/>
        </w:rPr>
        <w:t xml:space="preserve"> výnimku zo zákazu činnosti v cestnom ochrannom pásme diaľnice D1 v úseku km cca</w:t>
      </w:r>
      <w:r w:rsidR="007B2A39">
        <w:rPr>
          <w:b/>
          <w:sz w:val="24"/>
          <w:lang w:val="sk-SK"/>
        </w:rPr>
        <w:t xml:space="preserve"> </w:t>
      </w:r>
      <w:r>
        <w:rPr>
          <w:b/>
          <w:sz w:val="24"/>
          <w:lang w:val="sk-SK"/>
        </w:rPr>
        <w:t>28</w:t>
      </w:r>
      <w:r w:rsidR="006801E7">
        <w:rPr>
          <w:b/>
          <w:sz w:val="24"/>
          <w:lang w:val="sk-SK"/>
        </w:rPr>
        <w:t>3</w:t>
      </w:r>
      <w:r>
        <w:rPr>
          <w:b/>
          <w:sz w:val="24"/>
          <w:lang w:val="sk-SK"/>
        </w:rPr>
        <w:t>,</w:t>
      </w:r>
      <w:r w:rsidR="006801E7">
        <w:rPr>
          <w:b/>
          <w:sz w:val="24"/>
          <w:lang w:val="sk-SK"/>
        </w:rPr>
        <w:t>1</w:t>
      </w:r>
      <w:r>
        <w:rPr>
          <w:b/>
          <w:sz w:val="24"/>
          <w:lang w:val="sk-SK"/>
        </w:rPr>
        <w:t>00  v oboch smeroch z dôvodu plánovanej realizácie predmetnej stavby.</w:t>
      </w:r>
      <w:r w:rsidR="007035E5">
        <w:rPr>
          <w:b/>
          <w:sz w:val="24"/>
          <w:lang w:val="sk-SK"/>
        </w:rPr>
        <w:t xml:space="preserve"> </w:t>
      </w:r>
      <w:r w:rsidR="00373E9E">
        <w:rPr>
          <w:b/>
          <w:sz w:val="24"/>
          <w:lang w:val="sk-SK"/>
        </w:rPr>
        <w:t>Ministerstvo dopravy a výstavby SR, železničnej dopravy a dráh, odbor dráhový stavebný úrad vydalo súhlas dňa 24.01.2019  21.11.2019 pod č. 08910/2019/SŽDD/07258  na vykonanie činností v ochrannom pásme dráhy.</w:t>
      </w:r>
    </w:p>
    <w:p w:rsidR="009E6D7F" w:rsidRDefault="009E6D7F">
      <w:pPr>
        <w:widowControl/>
        <w:jc w:val="both"/>
        <w:rPr>
          <w:b/>
          <w:sz w:val="24"/>
          <w:lang w:val="sk-SK"/>
        </w:rPr>
      </w:pPr>
    </w:p>
    <w:p w:rsidR="00F50033" w:rsidRDefault="00996671">
      <w:pPr>
        <w:widowControl/>
        <w:jc w:val="both"/>
        <w:rPr>
          <w:sz w:val="24"/>
          <w:lang w:val="sk-SK"/>
        </w:rPr>
      </w:pPr>
      <w:r>
        <w:rPr>
          <w:b/>
          <w:sz w:val="24"/>
          <w:lang w:val="sk-SK"/>
        </w:rPr>
        <w:t>Dodržať p</w:t>
      </w:r>
      <w:r w:rsidR="004E6F27">
        <w:rPr>
          <w:b/>
          <w:sz w:val="24"/>
          <w:lang w:val="sk-SK"/>
        </w:rPr>
        <w:t xml:space="preserve">ožiadavky vyplývajúce zo stanovísk dotknutých orgánov  a účastníkov konania  : </w:t>
      </w:r>
    </w:p>
    <w:p w:rsidR="00D22DFE" w:rsidRDefault="00D22DFE" w:rsidP="00E82F5A">
      <w:pPr>
        <w:rPr>
          <w:rFonts w:eastAsiaTheme="minorHAnsi"/>
          <w:b/>
          <w:sz w:val="24"/>
          <w:szCs w:val="24"/>
          <w:lang w:val="sk-SK" w:eastAsia="en-US"/>
        </w:rPr>
      </w:pPr>
    </w:p>
    <w:p w:rsidR="00E82F5A" w:rsidRDefault="00E82F5A" w:rsidP="00E82F5A">
      <w:pPr>
        <w:rPr>
          <w:b/>
          <w:sz w:val="24"/>
          <w:szCs w:val="24"/>
        </w:rPr>
      </w:pPr>
      <w:r w:rsidRPr="00685397">
        <w:rPr>
          <w:b/>
          <w:sz w:val="24"/>
          <w:szCs w:val="24"/>
        </w:rPr>
        <w:t>MDV SR, sekcia železničnej dopravy a dráh, odbor dráhový stavebný úrad, stanovisko č. 30413/2020/SŽDD/87746 zo dňa 10.11.2020</w:t>
      </w:r>
      <w:r w:rsidR="00996671">
        <w:rPr>
          <w:b/>
          <w:sz w:val="24"/>
          <w:szCs w:val="24"/>
        </w:rPr>
        <w:t xml:space="preserve"> :</w:t>
      </w:r>
    </w:p>
    <w:p w:rsidR="00E82F5A" w:rsidRPr="00685397" w:rsidRDefault="00E82F5A" w:rsidP="00D22DFE">
      <w:pPr>
        <w:pStyle w:val="Odsekzoznamu"/>
        <w:widowControl/>
        <w:numPr>
          <w:ilvl w:val="0"/>
          <w:numId w:val="5"/>
        </w:numPr>
        <w:overflowPunct/>
        <w:autoSpaceDE/>
        <w:autoSpaceDN/>
        <w:adjustRightInd/>
        <w:spacing w:after="160" w:line="259" w:lineRule="auto"/>
        <w:ind w:left="567" w:hanging="567"/>
        <w:jc w:val="both"/>
        <w:textAlignment w:val="auto"/>
        <w:rPr>
          <w:b/>
          <w:sz w:val="24"/>
          <w:szCs w:val="24"/>
        </w:rPr>
      </w:pPr>
      <w:r w:rsidRPr="00685397">
        <w:rPr>
          <w:sz w:val="24"/>
          <w:szCs w:val="24"/>
        </w:rPr>
        <w:t>K územnému konaniu nemáme pripomienky.</w:t>
      </w:r>
    </w:p>
    <w:p w:rsidR="00E82F5A" w:rsidRPr="00685397" w:rsidRDefault="00E82F5A" w:rsidP="00D22DFE">
      <w:pPr>
        <w:pStyle w:val="Odsekzoznamu"/>
        <w:widowControl/>
        <w:numPr>
          <w:ilvl w:val="0"/>
          <w:numId w:val="5"/>
        </w:numPr>
        <w:overflowPunct/>
        <w:autoSpaceDE/>
        <w:autoSpaceDN/>
        <w:adjustRightInd/>
        <w:spacing w:after="160" w:line="259" w:lineRule="auto"/>
        <w:ind w:left="567" w:hanging="567"/>
        <w:jc w:val="both"/>
        <w:textAlignment w:val="auto"/>
        <w:rPr>
          <w:b/>
          <w:sz w:val="24"/>
          <w:szCs w:val="24"/>
        </w:rPr>
      </w:pPr>
      <w:r w:rsidRPr="00685397">
        <w:rPr>
          <w:sz w:val="24"/>
          <w:szCs w:val="24"/>
        </w:rPr>
        <w:t>Nakoľko stavba, resp. jej časti sú situované do ochranného pásma dráhy (OPD - 60 m od osi koľaje) a neslúži na prevádzku dráhy alebo dopravu na dráhe, podľa § 102 ods. 1 písm. ac) je potrebný súhlas na vykonávanie činnosti v OPD.</w:t>
      </w:r>
    </w:p>
    <w:p w:rsidR="00E82F5A" w:rsidRPr="00685397" w:rsidRDefault="00E82F5A" w:rsidP="00D22DFE">
      <w:pPr>
        <w:pStyle w:val="Odsekzoznamu"/>
        <w:widowControl/>
        <w:numPr>
          <w:ilvl w:val="0"/>
          <w:numId w:val="5"/>
        </w:numPr>
        <w:overflowPunct/>
        <w:autoSpaceDE/>
        <w:autoSpaceDN/>
        <w:adjustRightInd/>
        <w:spacing w:after="160" w:line="259" w:lineRule="auto"/>
        <w:ind w:left="567" w:hanging="567"/>
        <w:jc w:val="both"/>
        <w:textAlignment w:val="auto"/>
        <w:rPr>
          <w:b/>
          <w:sz w:val="24"/>
          <w:szCs w:val="24"/>
        </w:rPr>
      </w:pPr>
      <w:r w:rsidRPr="00685397">
        <w:rPr>
          <w:sz w:val="24"/>
          <w:szCs w:val="24"/>
        </w:rPr>
        <w:t xml:space="preserve">Nakoľko stavba, resp. jej časti sú situované do OPD, </w:t>
      </w:r>
      <w:r w:rsidRPr="00685397">
        <w:rPr>
          <w:b/>
          <w:bCs/>
          <w:sz w:val="24"/>
          <w:szCs w:val="24"/>
        </w:rPr>
        <w:t xml:space="preserve">nesúhlasíme </w:t>
      </w:r>
      <w:r w:rsidRPr="00685397">
        <w:rPr>
          <w:sz w:val="24"/>
          <w:szCs w:val="24"/>
        </w:rPr>
        <w:t>s vydaním stavebného povolenia pred vydaním záväzného stanoviska MDV SR.</w:t>
      </w:r>
    </w:p>
    <w:p w:rsidR="00E82F5A" w:rsidRPr="00685397" w:rsidRDefault="00E82F5A" w:rsidP="00D22DFE">
      <w:pPr>
        <w:pStyle w:val="Odsekzoznamu"/>
        <w:widowControl/>
        <w:numPr>
          <w:ilvl w:val="0"/>
          <w:numId w:val="5"/>
        </w:numPr>
        <w:overflowPunct/>
        <w:autoSpaceDE/>
        <w:autoSpaceDN/>
        <w:adjustRightInd/>
        <w:spacing w:after="160" w:line="259" w:lineRule="auto"/>
        <w:ind w:left="567" w:hanging="567"/>
        <w:jc w:val="both"/>
        <w:textAlignment w:val="auto"/>
        <w:rPr>
          <w:b/>
          <w:sz w:val="24"/>
          <w:szCs w:val="24"/>
        </w:rPr>
      </w:pPr>
      <w:r w:rsidRPr="00685397">
        <w:rPr>
          <w:sz w:val="24"/>
          <w:szCs w:val="24"/>
        </w:rPr>
        <w:t>Takýto súhlas (vydávaný formou záväzného stanoviska) v zmysle § 140b, odst. 1 stavebného zákona je pre správny orgán v konaní podľa stavebného zákona záväzný.</w:t>
      </w:r>
    </w:p>
    <w:p w:rsidR="00E82F5A" w:rsidRDefault="00E82F5A" w:rsidP="00E82F5A">
      <w:pPr>
        <w:jc w:val="both"/>
        <w:rPr>
          <w:b/>
          <w:sz w:val="24"/>
          <w:szCs w:val="24"/>
        </w:rPr>
      </w:pPr>
      <w:r>
        <w:rPr>
          <w:b/>
          <w:sz w:val="24"/>
          <w:szCs w:val="24"/>
        </w:rPr>
        <w:t>MDV SR, sekcia cestnej dopravy a pozemných komunikácií</w:t>
      </w:r>
      <w:r w:rsidRPr="00685397">
        <w:rPr>
          <w:b/>
          <w:sz w:val="24"/>
          <w:szCs w:val="24"/>
        </w:rPr>
        <w:t xml:space="preserve">, stanovisko č. </w:t>
      </w:r>
      <w:r>
        <w:rPr>
          <w:b/>
          <w:sz w:val="24"/>
          <w:szCs w:val="24"/>
        </w:rPr>
        <w:t>32296/2019/SCDPK/95724</w:t>
      </w:r>
      <w:r w:rsidRPr="00685397">
        <w:rPr>
          <w:b/>
          <w:sz w:val="24"/>
          <w:szCs w:val="24"/>
        </w:rPr>
        <w:t xml:space="preserve"> zo dňa </w:t>
      </w:r>
      <w:r>
        <w:rPr>
          <w:b/>
          <w:sz w:val="24"/>
          <w:szCs w:val="24"/>
        </w:rPr>
        <w:t>21.11.2019</w:t>
      </w:r>
      <w:r w:rsidR="00996671">
        <w:rPr>
          <w:b/>
          <w:sz w:val="24"/>
          <w:szCs w:val="24"/>
        </w:rPr>
        <w:t xml:space="preserve"> :</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sz w:val="24"/>
          <w:szCs w:val="24"/>
        </w:rPr>
        <w:t>Práce budú realizované podľa predloženej projektovej dokumentácie (ďalej len ,,PD)“ k stavbe vypracovanej Ing. Pápayom, v júli 2019.</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sz w:val="24"/>
          <w:szCs w:val="24"/>
        </w:rPr>
        <w:t>V prípade zmien v PD alebo inej zmeny je potrebné podať novú žiadosť na ministerstvo a predložiť PD na opätovné posúdenie aj NDS, a. s.</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sz w:val="24"/>
          <w:szCs w:val="24"/>
        </w:rPr>
        <w:t>Realizátor činnosti a zodpovedná osoba za činnosť v COP bude spoločnosť Profiproject - Ing. Pavol Pápay, Drieňová 16940/1 H, 821 01 Bratislava.</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b/>
          <w:bCs/>
          <w:sz w:val="24"/>
          <w:szCs w:val="24"/>
        </w:rPr>
        <w:t xml:space="preserve">V prípade, ak by činnosťou počas predmetnej akcie mala byť obmedzená a/alebo ohrozená premávka na DaR, je nutné vykonať potrebné opatrenia na jej odvrátenie a v činnosti pokračovať až po obstaraní príslušných povolení cestného správneho orgánu (napr. zvláštne užívanie DaR, uzávierka DaR a určenie použitia </w:t>
      </w:r>
      <w:r w:rsidRPr="00685397">
        <w:rPr>
          <w:b/>
          <w:bCs/>
          <w:sz w:val="24"/>
          <w:szCs w:val="24"/>
        </w:rPr>
        <w:lastRenderedPageBreak/>
        <w:t>dopravných značiek a dopravných zariadení na DaR).</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sz w:val="24"/>
          <w:szCs w:val="24"/>
        </w:rPr>
        <w:t>Pri manipulačných činnostiach strojnými zariadeniami/mechanizmami nesmie byť za žiadnych okolností ohrozený a/alebo obmedzený dopravný priestor DaR.</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sz w:val="24"/>
          <w:szCs w:val="24"/>
        </w:rPr>
        <w:t>Manipulačná ani stavenisková doprava nesmie byť za žiadnych okolností priamo pripojená na teleso DaR.</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sz w:val="24"/>
          <w:szCs w:val="24"/>
        </w:rPr>
        <w:t>V COP DaR ako aj na samotnej stavbe a oplotení nesmú byť umiestnené reklamné, propagačné a informačné zariadenia.</w:t>
      </w:r>
    </w:p>
    <w:p w:rsidR="00E82F5A" w:rsidRPr="00685397" w:rsidRDefault="00E82F5A" w:rsidP="00F720C3">
      <w:pPr>
        <w:pStyle w:val="Zkladntext2a"/>
        <w:numPr>
          <w:ilvl w:val="0"/>
          <w:numId w:val="6"/>
        </w:numPr>
        <w:shd w:val="clear" w:color="auto" w:fill="auto"/>
        <w:tabs>
          <w:tab w:val="left" w:pos="1696"/>
        </w:tabs>
        <w:spacing w:line="286" w:lineRule="auto"/>
        <w:ind w:left="567" w:hanging="567"/>
        <w:jc w:val="both"/>
        <w:rPr>
          <w:sz w:val="24"/>
          <w:szCs w:val="24"/>
        </w:rPr>
      </w:pPr>
      <w:r w:rsidRPr="00685397">
        <w:rPr>
          <w:sz w:val="24"/>
          <w:szCs w:val="24"/>
        </w:rPr>
        <w:t>Žiadateľ je povinný rešpektovať všetky inžinierske siete v majetku NDS ako aj cudzie, zabudované v pozemkoch dotknutej časti DaR, ktoré je povinný vytýčiť pred zahájením prác.</w:t>
      </w:r>
    </w:p>
    <w:p w:rsidR="00E82F5A" w:rsidRPr="00685397" w:rsidRDefault="00E82F5A" w:rsidP="00F720C3">
      <w:pPr>
        <w:pStyle w:val="Zkladntext2a"/>
        <w:numPr>
          <w:ilvl w:val="0"/>
          <w:numId w:val="6"/>
        </w:numPr>
        <w:shd w:val="clear" w:color="auto" w:fill="auto"/>
        <w:tabs>
          <w:tab w:val="left" w:pos="1696"/>
        </w:tabs>
        <w:spacing w:line="288" w:lineRule="auto"/>
        <w:ind w:left="567" w:hanging="567"/>
        <w:jc w:val="both"/>
        <w:rPr>
          <w:sz w:val="24"/>
          <w:szCs w:val="24"/>
        </w:rPr>
      </w:pPr>
      <w:r w:rsidRPr="00685397">
        <w:rPr>
          <w:sz w:val="24"/>
          <w:szCs w:val="24"/>
        </w:rPr>
        <w:t>Osvetlenie stavby pred, počas a aj po ukončení akcie nebude smerované tak, aby oslňovalo účastníkov cestnej premávky na DaR a jej súčastiach.</w:t>
      </w:r>
    </w:p>
    <w:p w:rsidR="00E82F5A" w:rsidRPr="00685397" w:rsidRDefault="00E82F5A" w:rsidP="00F720C3">
      <w:pPr>
        <w:pStyle w:val="Odsekzoznamu"/>
        <w:widowControl/>
        <w:numPr>
          <w:ilvl w:val="0"/>
          <w:numId w:val="6"/>
        </w:numPr>
        <w:overflowPunct/>
        <w:autoSpaceDE/>
        <w:autoSpaceDN/>
        <w:adjustRightInd/>
        <w:spacing w:after="160" w:line="259" w:lineRule="auto"/>
        <w:ind w:left="567" w:hanging="567"/>
        <w:jc w:val="both"/>
        <w:textAlignment w:val="auto"/>
        <w:rPr>
          <w:b/>
          <w:sz w:val="24"/>
          <w:szCs w:val="24"/>
        </w:rPr>
      </w:pPr>
      <w:r w:rsidRPr="00685397">
        <w:rPr>
          <w:sz w:val="24"/>
          <w:szCs w:val="24"/>
        </w:rPr>
        <w:t>Po ukončení prác žiadateľ zabezpečí, aby terénne úpravy dotknuté akciou boli vrátené do pôvodného stavu vrátane zatrávnenia.</w:t>
      </w:r>
    </w:p>
    <w:p w:rsidR="00E82F5A" w:rsidRDefault="00E82F5A" w:rsidP="00F720C3">
      <w:pPr>
        <w:pStyle w:val="Odsekzoznamu"/>
        <w:widowControl/>
        <w:numPr>
          <w:ilvl w:val="0"/>
          <w:numId w:val="6"/>
        </w:numPr>
        <w:tabs>
          <w:tab w:val="left" w:pos="1875"/>
        </w:tabs>
        <w:overflowPunct/>
        <w:autoSpaceDE/>
        <w:autoSpaceDN/>
        <w:adjustRightInd/>
        <w:spacing w:after="160" w:line="283" w:lineRule="auto"/>
        <w:ind w:left="567" w:hanging="567"/>
        <w:jc w:val="both"/>
        <w:textAlignment w:val="auto"/>
        <w:rPr>
          <w:sz w:val="24"/>
          <w:szCs w:val="24"/>
        </w:rPr>
      </w:pPr>
      <w:r w:rsidRPr="000D7CF8">
        <w:rPr>
          <w:sz w:val="24"/>
          <w:szCs w:val="24"/>
        </w:rPr>
        <w:t xml:space="preserve">Žiadateľ oznámi minimálne </w:t>
      </w:r>
      <w:r w:rsidRPr="000D7CF8">
        <w:rPr>
          <w:b/>
          <w:bCs/>
          <w:sz w:val="24"/>
          <w:szCs w:val="24"/>
        </w:rPr>
        <w:t xml:space="preserve">5 dní </w:t>
      </w:r>
      <w:r w:rsidRPr="000D7CF8">
        <w:rPr>
          <w:sz w:val="24"/>
          <w:szCs w:val="24"/>
        </w:rPr>
        <w:t xml:space="preserve">vopred začiatok výkonu činnosti a následne jej ukončenie na kontakty: </w:t>
      </w:r>
      <w:hyperlink r:id="rId7" w:history="1">
        <w:r w:rsidRPr="000D7CF8">
          <w:rPr>
            <w:sz w:val="24"/>
            <w:szCs w:val="24"/>
            <w:lang w:bidi="en-US"/>
          </w:rPr>
          <w:t>dopravne.obmedzenia@mindop.sk</w:t>
        </w:r>
      </w:hyperlink>
      <w:r w:rsidRPr="000D7CF8">
        <w:rPr>
          <w:sz w:val="24"/>
          <w:szCs w:val="24"/>
          <w:lang w:bidi="en-US"/>
        </w:rPr>
        <w:t xml:space="preserve">, </w:t>
      </w:r>
      <w:hyperlink r:id="rId8" w:history="1">
        <w:r w:rsidRPr="000D7CF8">
          <w:rPr>
            <w:rStyle w:val="Hypertextovprepojenie"/>
            <w:sz w:val="24"/>
            <w:szCs w:val="24"/>
            <w:lang w:bidi="en-US"/>
          </w:rPr>
          <w:t>stanislav.marunak@inv.sk</w:t>
        </w:r>
      </w:hyperlink>
      <w:r w:rsidRPr="000D7CF8">
        <w:rPr>
          <w:sz w:val="24"/>
          <w:szCs w:val="24"/>
          <w:lang w:bidi="en-US"/>
        </w:rPr>
        <w:t xml:space="preserve">, </w:t>
      </w:r>
      <w:r w:rsidRPr="000D7CF8">
        <w:rPr>
          <w:rStyle w:val="Zkladntext20"/>
          <w:rFonts w:eastAsia="Arial"/>
          <w:sz w:val="24"/>
          <w:szCs w:val="24"/>
        </w:rPr>
        <w:t xml:space="preserve">NDS, a. s. - Stredisko správy a údržby diaľnic 8 Liptovský Mikuláš, riaditeľ Ing. Juraj Tomčík, tel. č.: +421 903 417 339 a bude sa riadiť jeho pokynmi, alebo pokynmi ním povereného pracovníka SSÚD, </w:t>
      </w:r>
      <w:r w:rsidRPr="000D7CF8">
        <w:rPr>
          <w:sz w:val="24"/>
          <w:szCs w:val="24"/>
        </w:rPr>
        <w:t>pričom v predmetnom oznámení budú uvedené mená a telefónne čísla všetkých zodpovedných osôb, ktoré majú rozhodovaciu právomoc v prípade, ak si to budú vyžadovať naliehavé okolnosti bezpečnosti a plynulosti cestnej premávky ako aj v prípade verejného záujmu.</w:t>
      </w:r>
    </w:p>
    <w:p w:rsidR="00E82F5A" w:rsidRDefault="00E82F5A" w:rsidP="00F720C3">
      <w:pPr>
        <w:pStyle w:val="Odsekzoznamu"/>
        <w:widowControl/>
        <w:numPr>
          <w:ilvl w:val="0"/>
          <w:numId w:val="6"/>
        </w:numPr>
        <w:tabs>
          <w:tab w:val="left" w:pos="1875"/>
        </w:tabs>
        <w:overflowPunct/>
        <w:autoSpaceDE/>
        <w:autoSpaceDN/>
        <w:adjustRightInd/>
        <w:spacing w:after="160" w:line="276" w:lineRule="auto"/>
        <w:ind w:left="567" w:hanging="567"/>
        <w:jc w:val="both"/>
        <w:textAlignment w:val="auto"/>
        <w:rPr>
          <w:sz w:val="24"/>
          <w:szCs w:val="24"/>
        </w:rPr>
      </w:pPr>
      <w:r w:rsidRPr="000D7CF8">
        <w:rPr>
          <w:sz w:val="24"/>
          <w:szCs w:val="24"/>
        </w:rPr>
        <w:t>Žiadateľ zabezpečí realizáciu prác na takom stupni bezpečnosti, aby nebola ohrozená plynulosť a bezpečnosť cestnej premávky na DaR, a aby nedošlo k poškodeniu telesa DaR a jej súčastí, vrátane oplotenia. V prípade vzniku škody na majetku NDS, a. s., je žiadateľ povinný túto škodu bezodkladne odstrániť na vlastné náklady. Poškodenie oznámiť SSÚD, prípadne prekonzultuje spôsob a postup pri odstránení škody.</w:t>
      </w:r>
    </w:p>
    <w:p w:rsidR="00E82F5A" w:rsidRDefault="00E82F5A" w:rsidP="00F720C3">
      <w:pPr>
        <w:pStyle w:val="Odsekzoznamu"/>
        <w:widowControl/>
        <w:numPr>
          <w:ilvl w:val="0"/>
          <w:numId w:val="6"/>
        </w:numPr>
        <w:tabs>
          <w:tab w:val="left" w:pos="1875"/>
        </w:tabs>
        <w:overflowPunct/>
        <w:autoSpaceDE/>
        <w:autoSpaceDN/>
        <w:adjustRightInd/>
        <w:spacing w:after="160" w:line="283" w:lineRule="auto"/>
        <w:ind w:left="567" w:hanging="567"/>
        <w:jc w:val="both"/>
        <w:textAlignment w:val="auto"/>
        <w:rPr>
          <w:sz w:val="24"/>
          <w:szCs w:val="24"/>
        </w:rPr>
      </w:pPr>
      <w:r w:rsidRPr="000D7CF8">
        <w:rPr>
          <w:sz w:val="24"/>
          <w:szCs w:val="24"/>
        </w:rPr>
        <w:t>Po ukončení prác žiadateľ odovzdá NDS, a. s. - oddeleniu preberania investícií a majetkovej správy projekt skutočného vyhotovenia prác a geodetické zameranie 2x v tlačenej a 2x v digitálnej forme DGN.</w:t>
      </w:r>
    </w:p>
    <w:p w:rsidR="00E82F5A" w:rsidRDefault="00E82F5A" w:rsidP="00F720C3">
      <w:pPr>
        <w:pStyle w:val="Odsekzoznamu"/>
        <w:widowControl/>
        <w:numPr>
          <w:ilvl w:val="0"/>
          <w:numId w:val="6"/>
        </w:numPr>
        <w:tabs>
          <w:tab w:val="left" w:pos="1875"/>
        </w:tabs>
        <w:overflowPunct/>
        <w:autoSpaceDE/>
        <w:autoSpaceDN/>
        <w:adjustRightInd/>
        <w:spacing w:after="160" w:line="283" w:lineRule="auto"/>
        <w:ind w:left="567" w:hanging="567"/>
        <w:jc w:val="both"/>
        <w:textAlignment w:val="auto"/>
        <w:rPr>
          <w:sz w:val="24"/>
          <w:szCs w:val="24"/>
        </w:rPr>
      </w:pPr>
      <w:r w:rsidRPr="000D7CF8">
        <w:rPr>
          <w:sz w:val="24"/>
          <w:szCs w:val="24"/>
        </w:rPr>
        <w:t>MV SR P PZ ODP si vyhradzuje právo stanoviť dodatočné podmienky alebo uložené podmienky zmeniť, ak si to vyžiada bezpečnosť a plynulosť cestnej premávky alebo verejný záujem.</w:t>
      </w:r>
    </w:p>
    <w:p w:rsidR="00E82F5A" w:rsidRPr="000D7CF8" w:rsidRDefault="00E82F5A" w:rsidP="00F720C3">
      <w:pPr>
        <w:pStyle w:val="Odsekzoznamu"/>
        <w:widowControl/>
        <w:numPr>
          <w:ilvl w:val="0"/>
          <w:numId w:val="6"/>
        </w:numPr>
        <w:tabs>
          <w:tab w:val="left" w:pos="1875"/>
        </w:tabs>
        <w:overflowPunct/>
        <w:autoSpaceDE/>
        <w:autoSpaceDN/>
        <w:adjustRightInd/>
        <w:spacing w:after="160" w:line="283" w:lineRule="auto"/>
        <w:ind w:left="567" w:hanging="567"/>
        <w:jc w:val="both"/>
        <w:textAlignment w:val="auto"/>
        <w:rPr>
          <w:b/>
          <w:sz w:val="24"/>
          <w:szCs w:val="24"/>
        </w:rPr>
      </w:pPr>
      <w:r w:rsidRPr="000D7CF8">
        <w:rPr>
          <w:sz w:val="24"/>
          <w:szCs w:val="24"/>
        </w:rPr>
        <w:t>Ministerstvo si vyhradzuje právo stanoviť dodatočné podmienky, uložené podmienky zmeniť alebo zrušiť, ak si to vyžiada bezpečnosť a plynulosť cestnej premávky alebo verejný záujem.</w:t>
      </w:r>
    </w:p>
    <w:p w:rsidR="00E82F5A" w:rsidRPr="000D7CF8" w:rsidRDefault="00E82F5A" w:rsidP="00F720C3">
      <w:pPr>
        <w:pStyle w:val="Odsekzoznamu"/>
        <w:widowControl/>
        <w:numPr>
          <w:ilvl w:val="0"/>
          <w:numId w:val="6"/>
        </w:numPr>
        <w:tabs>
          <w:tab w:val="left" w:pos="1875"/>
        </w:tabs>
        <w:overflowPunct/>
        <w:autoSpaceDE/>
        <w:autoSpaceDN/>
        <w:adjustRightInd/>
        <w:spacing w:after="160" w:line="283" w:lineRule="auto"/>
        <w:ind w:left="567" w:hanging="567"/>
        <w:jc w:val="both"/>
        <w:textAlignment w:val="auto"/>
        <w:rPr>
          <w:b/>
          <w:sz w:val="24"/>
          <w:szCs w:val="24"/>
        </w:rPr>
      </w:pPr>
      <w:r w:rsidRPr="000D7CF8">
        <w:rPr>
          <w:sz w:val="24"/>
          <w:szCs w:val="24"/>
        </w:rPr>
        <w:t>Ministerstvo ukladá povinnosť žiadateľovi, investorovi, realizátorovi stavby a jej budúcim vlastníkom archivovať toto povolenie ako aj PD, na základe ktorej bolo povolenie vydané po celú dobu jej užívania.</w:t>
      </w:r>
    </w:p>
    <w:p w:rsidR="00E82F5A" w:rsidRDefault="00E82F5A" w:rsidP="00E82F5A">
      <w:pPr>
        <w:spacing w:line="283" w:lineRule="auto"/>
        <w:jc w:val="both"/>
        <w:rPr>
          <w:b/>
          <w:sz w:val="24"/>
          <w:szCs w:val="24"/>
        </w:rPr>
      </w:pPr>
      <w:r w:rsidRPr="00685397">
        <w:rPr>
          <w:b/>
          <w:sz w:val="24"/>
          <w:szCs w:val="24"/>
        </w:rPr>
        <w:t xml:space="preserve">MDV SR, sekcia železničnej dopravy a dráh, odbor dráhový stavebný úrad, stanovisko č. </w:t>
      </w:r>
      <w:r>
        <w:rPr>
          <w:b/>
          <w:sz w:val="24"/>
          <w:szCs w:val="24"/>
        </w:rPr>
        <w:t>08910/2019/SŽDD/07258</w:t>
      </w:r>
      <w:r w:rsidRPr="00685397">
        <w:rPr>
          <w:b/>
          <w:sz w:val="24"/>
          <w:szCs w:val="24"/>
        </w:rPr>
        <w:t xml:space="preserve"> zo dňa </w:t>
      </w:r>
      <w:r>
        <w:rPr>
          <w:b/>
          <w:sz w:val="24"/>
          <w:szCs w:val="24"/>
        </w:rPr>
        <w:t>24.01.2019</w:t>
      </w:r>
      <w:r w:rsidR="00996671">
        <w:rPr>
          <w:b/>
          <w:sz w:val="24"/>
          <w:szCs w:val="24"/>
        </w:rPr>
        <w:t xml:space="preserve"> :</w:t>
      </w:r>
    </w:p>
    <w:p w:rsidR="00E82F5A" w:rsidRPr="000D7CF8" w:rsidRDefault="00E82F5A" w:rsidP="00F720C3">
      <w:pPr>
        <w:pStyle w:val="Odsekzoznamu"/>
        <w:widowControl/>
        <w:numPr>
          <w:ilvl w:val="0"/>
          <w:numId w:val="7"/>
        </w:numPr>
        <w:overflowPunct/>
        <w:autoSpaceDE/>
        <w:autoSpaceDN/>
        <w:adjustRightInd/>
        <w:spacing w:after="160" w:line="259" w:lineRule="auto"/>
        <w:ind w:left="567" w:hanging="567"/>
        <w:jc w:val="both"/>
        <w:textAlignment w:val="auto"/>
        <w:rPr>
          <w:sz w:val="24"/>
          <w:szCs w:val="24"/>
        </w:rPr>
      </w:pPr>
      <w:r w:rsidRPr="000D7CF8">
        <w:rPr>
          <w:sz w:val="24"/>
          <w:szCs w:val="24"/>
        </w:rPr>
        <w:t>Stavba bude realizovaná podľa dokumentácie overenej MDV SR a je prílohou tohto stanoviska. Prípadné zmeny stavby nesmú byť realizované bez predchádzajúceho povolenia MDV SR.</w:t>
      </w:r>
    </w:p>
    <w:p w:rsidR="00E82F5A" w:rsidRPr="000D7CF8" w:rsidRDefault="00E82F5A" w:rsidP="00F720C3">
      <w:pPr>
        <w:pStyle w:val="Odsekzoznamu"/>
        <w:widowControl/>
        <w:numPr>
          <w:ilvl w:val="0"/>
          <w:numId w:val="7"/>
        </w:numPr>
        <w:overflowPunct/>
        <w:autoSpaceDE/>
        <w:autoSpaceDN/>
        <w:adjustRightInd/>
        <w:spacing w:after="160" w:line="259" w:lineRule="auto"/>
        <w:ind w:left="567" w:hanging="567"/>
        <w:jc w:val="both"/>
        <w:textAlignment w:val="auto"/>
        <w:rPr>
          <w:sz w:val="24"/>
          <w:szCs w:val="24"/>
        </w:rPr>
      </w:pPr>
      <w:r w:rsidRPr="000D7CF8">
        <w:rPr>
          <w:sz w:val="24"/>
          <w:szCs w:val="24"/>
        </w:rPr>
        <w:lastRenderedPageBreak/>
        <w:t>Realizáciou stavby nesmie byť ohrozovaná ani narušená stabilita a odvodnenie železničného telesa.</w:t>
      </w:r>
    </w:p>
    <w:p w:rsidR="00E82F5A" w:rsidRPr="000D7CF8" w:rsidRDefault="00E82F5A" w:rsidP="00F720C3">
      <w:pPr>
        <w:pStyle w:val="Odsekzoznamu"/>
        <w:widowControl/>
        <w:numPr>
          <w:ilvl w:val="0"/>
          <w:numId w:val="7"/>
        </w:numPr>
        <w:overflowPunct/>
        <w:autoSpaceDE/>
        <w:autoSpaceDN/>
        <w:adjustRightInd/>
        <w:spacing w:after="160" w:line="259" w:lineRule="auto"/>
        <w:ind w:left="567" w:hanging="567"/>
        <w:jc w:val="both"/>
        <w:textAlignment w:val="auto"/>
        <w:rPr>
          <w:sz w:val="24"/>
          <w:szCs w:val="24"/>
        </w:rPr>
      </w:pPr>
      <w:r w:rsidRPr="000D7CF8">
        <w:rPr>
          <w:sz w:val="24"/>
          <w:szCs w:val="24"/>
        </w:rPr>
        <w:t>Stavba musí byť zabezpečená proti dynamickým účinkom spôsobených prevádzkou dráhy.</w:t>
      </w:r>
    </w:p>
    <w:p w:rsidR="00E82F5A" w:rsidRPr="000D7CF8" w:rsidRDefault="00E82F5A" w:rsidP="00F720C3">
      <w:pPr>
        <w:pStyle w:val="Odsekzoznamu"/>
        <w:widowControl/>
        <w:numPr>
          <w:ilvl w:val="0"/>
          <w:numId w:val="7"/>
        </w:numPr>
        <w:overflowPunct/>
        <w:autoSpaceDE/>
        <w:autoSpaceDN/>
        <w:adjustRightInd/>
        <w:spacing w:after="160" w:line="259" w:lineRule="auto"/>
        <w:ind w:left="567" w:hanging="567"/>
        <w:jc w:val="both"/>
        <w:textAlignment w:val="auto"/>
        <w:rPr>
          <w:sz w:val="24"/>
          <w:szCs w:val="24"/>
        </w:rPr>
      </w:pPr>
      <w:r w:rsidRPr="000D7CF8">
        <w:rPr>
          <w:sz w:val="24"/>
          <w:szCs w:val="24"/>
        </w:rPr>
        <w:t>Stavba v OPD musí vyhovovať všetkým bezpečnostným a protipožiarnym predpisom.</w:t>
      </w:r>
    </w:p>
    <w:p w:rsidR="00E82F5A" w:rsidRPr="000D7CF8" w:rsidRDefault="00E82F5A" w:rsidP="00F720C3">
      <w:pPr>
        <w:pStyle w:val="Odsekzoznamu"/>
        <w:widowControl/>
        <w:numPr>
          <w:ilvl w:val="0"/>
          <w:numId w:val="7"/>
        </w:numPr>
        <w:overflowPunct/>
        <w:autoSpaceDE/>
        <w:autoSpaceDN/>
        <w:adjustRightInd/>
        <w:spacing w:after="160" w:line="259" w:lineRule="auto"/>
        <w:ind w:left="567" w:hanging="567"/>
        <w:jc w:val="both"/>
        <w:textAlignment w:val="auto"/>
        <w:rPr>
          <w:sz w:val="24"/>
          <w:szCs w:val="24"/>
        </w:rPr>
      </w:pPr>
      <w:r w:rsidRPr="000D7CF8">
        <w:rPr>
          <w:sz w:val="24"/>
          <w:szCs w:val="24"/>
        </w:rPr>
        <w:t>Po ukončení prác uviesť terén v blízkosti dráhy do primerane pôvodného stavu.</w:t>
      </w:r>
    </w:p>
    <w:p w:rsidR="00E82F5A" w:rsidRDefault="00E82F5A" w:rsidP="00F720C3">
      <w:pPr>
        <w:pStyle w:val="Odsekzoznamu"/>
        <w:widowControl/>
        <w:numPr>
          <w:ilvl w:val="0"/>
          <w:numId w:val="7"/>
        </w:numPr>
        <w:tabs>
          <w:tab w:val="left" w:pos="0"/>
        </w:tabs>
        <w:overflowPunct/>
        <w:autoSpaceDE/>
        <w:autoSpaceDN/>
        <w:adjustRightInd/>
        <w:spacing w:line="305" w:lineRule="auto"/>
        <w:ind w:left="567" w:hanging="567"/>
        <w:jc w:val="both"/>
        <w:textAlignment w:val="auto"/>
        <w:rPr>
          <w:sz w:val="24"/>
          <w:szCs w:val="24"/>
        </w:rPr>
      </w:pPr>
      <w:r w:rsidRPr="000D7CF8">
        <w:rPr>
          <w:b/>
          <w:bCs/>
          <w:sz w:val="24"/>
          <w:szCs w:val="24"/>
        </w:rPr>
        <w:t>Stavebník je povinný dodržať podmienky stanovené v súhrnnom stanovisku ZSR, Generálneho riaditeľstva, odbor expertízy, Bratislava č. 28787/2018/0230-2 zo dňa</w:t>
      </w:r>
      <w:bookmarkStart w:id="0" w:name="bookmark6"/>
      <w:bookmarkStart w:id="1" w:name="bookmark7"/>
      <w:r w:rsidRPr="000D7CF8">
        <w:rPr>
          <w:sz w:val="24"/>
          <w:szCs w:val="24"/>
        </w:rPr>
        <w:t>11.12.2018.</w:t>
      </w:r>
      <w:bookmarkEnd w:id="0"/>
      <w:bookmarkEnd w:id="1"/>
    </w:p>
    <w:p w:rsidR="00E82F5A" w:rsidRPr="000D7CF8" w:rsidRDefault="00E82F5A" w:rsidP="00F720C3">
      <w:pPr>
        <w:pStyle w:val="Odsekzoznamu"/>
        <w:widowControl/>
        <w:numPr>
          <w:ilvl w:val="0"/>
          <w:numId w:val="7"/>
        </w:numPr>
        <w:tabs>
          <w:tab w:val="left" w:pos="0"/>
        </w:tabs>
        <w:overflowPunct/>
        <w:autoSpaceDE/>
        <w:autoSpaceDN/>
        <w:adjustRightInd/>
        <w:spacing w:line="305" w:lineRule="auto"/>
        <w:ind w:left="567" w:hanging="567"/>
        <w:jc w:val="both"/>
        <w:textAlignment w:val="auto"/>
        <w:rPr>
          <w:sz w:val="24"/>
          <w:szCs w:val="24"/>
        </w:rPr>
      </w:pPr>
      <w:r w:rsidRPr="000D7CF8">
        <w:rPr>
          <w:sz w:val="24"/>
          <w:szCs w:val="24"/>
        </w:rPr>
        <w:t>Vlastník (užívateľ) stavby je povinný stavbu udržiavať a prispôsobovať pravidlám technickej prevádzky železníc a dráhovým predpisom tak, ako si to vyžaduje stavba a tak, aby bol vylúčený nepriaznivý vplyv stavby na dráhu.</w:t>
      </w:r>
    </w:p>
    <w:p w:rsidR="00E82F5A" w:rsidRPr="000D7CF8" w:rsidRDefault="00E82F5A" w:rsidP="00F720C3">
      <w:pPr>
        <w:pStyle w:val="Zkladntext1"/>
        <w:numPr>
          <w:ilvl w:val="0"/>
          <w:numId w:val="7"/>
        </w:numPr>
        <w:shd w:val="clear" w:color="auto" w:fill="auto"/>
        <w:tabs>
          <w:tab w:val="left" w:pos="0"/>
        </w:tabs>
        <w:spacing w:line="305" w:lineRule="auto"/>
        <w:ind w:left="567" w:hanging="567"/>
        <w:jc w:val="both"/>
        <w:rPr>
          <w:sz w:val="24"/>
          <w:szCs w:val="24"/>
        </w:rPr>
      </w:pPr>
      <w:r w:rsidRPr="000D7CF8">
        <w:rPr>
          <w:sz w:val="24"/>
          <w:szCs w:val="24"/>
        </w:rPr>
        <w:t>Toto stanovisko nenahradzuje povolenie stavby a nie je ani súhlasom na začatie prác na stavbe.</w:t>
      </w:r>
    </w:p>
    <w:p w:rsidR="00E82F5A" w:rsidRPr="00337037" w:rsidRDefault="00E82F5A" w:rsidP="00F720C3">
      <w:pPr>
        <w:pStyle w:val="Odsekzoznamu"/>
        <w:widowControl/>
        <w:numPr>
          <w:ilvl w:val="0"/>
          <w:numId w:val="7"/>
        </w:numPr>
        <w:tabs>
          <w:tab w:val="left" w:pos="0"/>
        </w:tabs>
        <w:overflowPunct/>
        <w:autoSpaceDE/>
        <w:autoSpaceDN/>
        <w:adjustRightInd/>
        <w:spacing w:after="160" w:line="259" w:lineRule="auto"/>
        <w:ind w:left="567" w:hanging="567"/>
        <w:jc w:val="both"/>
        <w:textAlignment w:val="auto"/>
        <w:rPr>
          <w:b/>
          <w:sz w:val="24"/>
          <w:szCs w:val="24"/>
        </w:rPr>
      </w:pPr>
      <w:r w:rsidRPr="000D7CF8">
        <w:rPr>
          <w:sz w:val="24"/>
          <w:szCs w:val="24"/>
        </w:rPr>
        <w:t>Toto stanovisko platí dva roky od jeho vydania.</w:t>
      </w:r>
    </w:p>
    <w:p w:rsidR="00E82F5A" w:rsidRDefault="00E82F5A" w:rsidP="00E82F5A">
      <w:pPr>
        <w:jc w:val="both"/>
        <w:rPr>
          <w:b/>
          <w:sz w:val="24"/>
          <w:szCs w:val="24"/>
        </w:rPr>
      </w:pPr>
      <w:r>
        <w:rPr>
          <w:b/>
          <w:sz w:val="24"/>
          <w:szCs w:val="24"/>
        </w:rPr>
        <w:t>Železnice Slovenskej republiky, Bratislava, generálne riaditeľstvo, odbor expertízy, stanovisko č. 28787/2018/O230-2 zo dňa 11.12.2018</w:t>
      </w:r>
      <w:r w:rsidR="00996671">
        <w:rPr>
          <w:b/>
          <w:sz w:val="24"/>
          <w:szCs w:val="24"/>
        </w:rPr>
        <w:t xml:space="preserve"> :</w:t>
      </w:r>
    </w:p>
    <w:p w:rsidR="00E82F5A" w:rsidRPr="00337037" w:rsidRDefault="00E82F5A" w:rsidP="00F720C3">
      <w:pPr>
        <w:pStyle w:val="Zkladntext1"/>
        <w:numPr>
          <w:ilvl w:val="0"/>
          <w:numId w:val="8"/>
        </w:numPr>
        <w:shd w:val="clear" w:color="auto" w:fill="auto"/>
        <w:spacing w:line="295" w:lineRule="auto"/>
        <w:ind w:left="567" w:hanging="567"/>
        <w:jc w:val="both"/>
        <w:rPr>
          <w:b/>
          <w:sz w:val="24"/>
          <w:szCs w:val="24"/>
        </w:rPr>
      </w:pPr>
      <w:r w:rsidRPr="00337037">
        <w:rPr>
          <w:sz w:val="24"/>
          <w:szCs w:val="24"/>
        </w:rPr>
        <w:t xml:space="preserve">Pri ďalšej príprave a uskutočňovaní predmetnej stavby budú splnené požiadavky uvedené vo vyjadreniach stavebníkom získaných od zložiek </w:t>
      </w:r>
      <w:r w:rsidRPr="00337037">
        <w:rPr>
          <w:b/>
          <w:bCs/>
          <w:sz w:val="24"/>
          <w:szCs w:val="24"/>
        </w:rPr>
        <w:t xml:space="preserve">ŽSR (OR Žilina a Správa majetku ŽSR Bratislava), </w:t>
      </w:r>
      <w:r w:rsidRPr="00337037">
        <w:rPr>
          <w:sz w:val="24"/>
          <w:szCs w:val="24"/>
        </w:rPr>
        <w:t>pri zabezpečovaní podkladov pre prípravu a realizáciu stavby: riešiť pri styku (súbeh, križovanie) v záujmovom území ochranu podzemných kábelových vedení (MK, DKK, 6kV,...) v správe ŽSR - OR Žilina, SOZT a SEE (uloženie do chráničiek, rešpektovať ochr. pásma trás káblov ŽSR od vytýčenej polohy, trasy ponechať voľné prístupne), chráničku zrealizovať na základe odsúhlaseného technického riešenia v súlade PD, realizáciou nesmie byť narušený priechodný prierez, voľný schodný a manipulačný priestor, vstupovať na pozemok dráhy - na základe súhlasu na vstup od prevádzkovateľa dráhy, stavebník v obvode dráhy zaistí bezpečnosť svojich zamestnancov (dohoda o bezpečnosti prác, v podmienkach ŽSR) v súlade s predpisom Z2( v zmysle Zákona č. 124/2006 Z. z.)., stavbu prispôsobiť dráhovým predpisom a normám STN EN tak, aby bol vylúčený nepriaznivý vplyv stavby na prevádzku dráhy.</w:t>
      </w:r>
    </w:p>
    <w:p w:rsidR="00E82F5A" w:rsidRPr="00337037" w:rsidRDefault="00E82F5A" w:rsidP="00F720C3">
      <w:pPr>
        <w:pStyle w:val="Zkladntext1"/>
        <w:numPr>
          <w:ilvl w:val="0"/>
          <w:numId w:val="8"/>
        </w:numPr>
        <w:shd w:val="clear" w:color="auto" w:fill="auto"/>
        <w:spacing w:line="295" w:lineRule="auto"/>
        <w:ind w:left="567" w:hanging="567"/>
        <w:jc w:val="both"/>
        <w:rPr>
          <w:b/>
          <w:sz w:val="24"/>
          <w:szCs w:val="24"/>
        </w:rPr>
      </w:pPr>
      <w:r w:rsidRPr="00337037">
        <w:rPr>
          <w:sz w:val="24"/>
          <w:szCs w:val="24"/>
        </w:rPr>
        <w:t xml:space="preserve">Stavebník preukáže iné právo k nehnuteľnostiam ŽSR navrhovaným na výstavbu (v zmysle vyjadrenia Správy majetku ŽSR Bratislava, OSM Žilina, č. j. 314201/2a.l5/5515/2018/OSM ZA, zo dňa 26.11.2018) - </w:t>
      </w:r>
      <w:r w:rsidRPr="00337037">
        <w:rPr>
          <w:b/>
          <w:bCs/>
          <w:sz w:val="24"/>
          <w:szCs w:val="24"/>
        </w:rPr>
        <w:t xml:space="preserve">uzatvorí </w:t>
      </w:r>
      <w:r w:rsidRPr="00337037">
        <w:rPr>
          <w:sz w:val="24"/>
          <w:szCs w:val="24"/>
        </w:rPr>
        <w:t>„Zmluvu o budúcej zmluve o zriadení vecného bremena".</w:t>
      </w:r>
    </w:p>
    <w:p w:rsidR="00E82F5A" w:rsidRPr="00337037" w:rsidRDefault="00E82F5A" w:rsidP="00F720C3">
      <w:pPr>
        <w:pStyle w:val="Zkladntext1"/>
        <w:numPr>
          <w:ilvl w:val="0"/>
          <w:numId w:val="8"/>
        </w:numPr>
        <w:shd w:val="clear" w:color="auto" w:fill="auto"/>
        <w:spacing w:line="295" w:lineRule="auto"/>
        <w:ind w:left="567" w:hanging="567"/>
        <w:jc w:val="both"/>
        <w:rPr>
          <w:b/>
          <w:sz w:val="24"/>
          <w:szCs w:val="24"/>
        </w:rPr>
      </w:pPr>
      <w:r w:rsidRPr="00337037">
        <w:rPr>
          <w:sz w:val="24"/>
          <w:szCs w:val="24"/>
        </w:rPr>
        <w:t xml:space="preserve">Pred začatím prác stavebník </w:t>
      </w:r>
      <w:r w:rsidRPr="00337037">
        <w:rPr>
          <w:b/>
          <w:bCs/>
          <w:sz w:val="24"/>
          <w:szCs w:val="24"/>
        </w:rPr>
        <w:t xml:space="preserve">objedná </w:t>
      </w:r>
      <w:r w:rsidRPr="00337037">
        <w:rPr>
          <w:sz w:val="24"/>
          <w:szCs w:val="24"/>
        </w:rPr>
        <w:t>vytýčenie podzemných vedení ŽSR v mieste navrhovanej stavby u ŽSR - OR Žilina, SOZT a SEE . Výkopové práce v ochrannom pásme podzemných vedení ŽSR musia byť vykonané ručne za dozoru správcu podzemných vedení.</w:t>
      </w:r>
    </w:p>
    <w:p w:rsidR="00E82F5A" w:rsidRPr="00337037" w:rsidRDefault="00E82F5A" w:rsidP="00F720C3">
      <w:pPr>
        <w:pStyle w:val="Zkladntext1"/>
        <w:numPr>
          <w:ilvl w:val="0"/>
          <w:numId w:val="8"/>
        </w:numPr>
        <w:shd w:val="clear" w:color="auto" w:fill="auto"/>
        <w:spacing w:line="295" w:lineRule="auto"/>
        <w:ind w:left="567" w:hanging="567"/>
        <w:jc w:val="both"/>
        <w:rPr>
          <w:b/>
          <w:sz w:val="24"/>
          <w:szCs w:val="24"/>
        </w:rPr>
      </w:pPr>
      <w:r w:rsidRPr="00337037">
        <w:rPr>
          <w:sz w:val="24"/>
          <w:szCs w:val="24"/>
        </w:rPr>
        <w:t>Stavebník je povinný počas celej výstavby a prevádzky stavby zabezpečiť, aby stavba: odolávala dynamickým vplyvom železničnej prevádzky, nenarušila odvodňovací systém železničných zariadení, nenarušila stabilitu železničného telesa</w:t>
      </w:r>
      <w:r>
        <w:rPr>
          <w:sz w:val="24"/>
          <w:szCs w:val="24"/>
        </w:rPr>
        <w:t>.</w:t>
      </w:r>
    </w:p>
    <w:p w:rsidR="00E82F5A" w:rsidRPr="00337037" w:rsidRDefault="00E82F5A" w:rsidP="00F720C3">
      <w:pPr>
        <w:pStyle w:val="Zkladntext1"/>
        <w:numPr>
          <w:ilvl w:val="0"/>
          <w:numId w:val="8"/>
        </w:numPr>
        <w:shd w:val="clear" w:color="auto" w:fill="auto"/>
        <w:spacing w:line="295" w:lineRule="auto"/>
        <w:ind w:left="567" w:hanging="567"/>
        <w:jc w:val="both"/>
        <w:rPr>
          <w:sz w:val="24"/>
          <w:szCs w:val="24"/>
        </w:rPr>
      </w:pPr>
      <w:r w:rsidRPr="00337037">
        <w:rPr>
          <w:sz w:val="24"/>
          <w:szCs w:val="24"/>
        </w:rPr>
        <w:t xml:space="preserve">Stavebník je povinný realizovať stavbu a vykonať opatrenia, aby nebola ohrozená a </w:t>
      </w:r>
      <w:r w:rsidRPr="00337037">
        <w:rPr>
          <w:sz w:val="24"/>
          <w:szCs w:val="24"/>
        </w:rPr>
        <w:lastRenderedPageBreak/>
        <w:t>narušená železničná prevádzka.</w:t>
      </w:r>
    </w:p>
    <w:p w:rsidR="00E82F5A" w:rsidRPr="00337037" w:rsidRDefault="00E82F5A" w:rsidP="00F720C3">
      <w:pPr>
        <w:pStyle w:val="Zkladntext1"/>
        <w:numPr>
          <w:ilvl w:val="0"/>
          <w:numId w:val="8"/>
        </w:numPr>
        <w:shd w:val="clear" w:color="auto" w:fill="auto"/>
        <w:spacing w:line="295" w:lineRule="auto"/>
        <w:ind w:left="567" w:hanging="567"/>
        <w:jc w:val="both"/>
        <w:rPr>
          <w:sz w:val="24"/>
          <w:szCs w:val="24"/>
        </w:rPr>
      </w:pPr>
      <w:r w:rsidRPr="00337037">
        <w:rPr>
          <w:sz w:val="24"/>
          <w:szCs w:val="24"/>
        </w:rPr>
        <w:t>Skládky stavebného materiálu, resp. odpad vzniknutý v rámci stavby požadujeme skladovať mimo pozemku ŽSR. Následné terénne úpravy na pozemku v správe ŽSR vykonať do pôvodného stavu.</w:t>
      </w:r>
    </w:p>
    <w:p w:rsidR="00E82F5A" w:rsidRPr="00337037" w:rsidRDefault="00E82F5A" w:rsidP="00F720C3">
      <w:pPr>
        <w:pStyle w:val="Zkladntext1"/>
        <w:numPr>
          <w:ilvl w:val="0"/>
          <w:numId w:val="8"/>
        </w:numPr>
        <w:shd w:val="clear" w:color="auto" w:fill="auto"/>
        <w:spacing w:line="295" w:lineRule="auto"/>
        <w:ind w:left="567" w:hanging="567"/>
        <w:jc w:val="both"/>
        <w:rPr>
          <w:sz w:val="24"/>
          <w:szCs w:val="24"/>
        </w:rPr>
      </w:pPr>
      <w:r w:rsidRPr="00337037">
        <w:rPr>
          <w:sz w:val="24"/>
          <w:szCs w:val="24"/>
        </w:rPr>
        <w:t>Pokiaľ pri realizácii stavby alebo pri prevádzke stavby vzniknú škody na majetku ŽSR, stavebník tieto uhradí v plnom rozsahu.</w:t>
      </w:r>
    </w:p>
    <w:p w:rsidR="00E82F5A" w:rsidRPr="00337037" w:rsidRDefault="00E82F5A" w:rsidP="00F720C3">
      <w:pPr>
        <w:pStyle w:val="Zkladntext1"/>
        <w:numPr>
          <w:ilvl w:val="0"/>
          <w:numId w:val="8"/>
        </w:numPr>
        <w:shd w:val="clear" w:color="auto" w:fill="auto"/>
        <w:spacing w:line="295" w:lineRule="auto"/>
        <w:ind w:left="567" w:hanging="567"/>
        <w:jc w:val="both"/>
        <w:rPr>
          <w:sz w:val="24"/>
          <w:szCs w:val="24"/>
        </w:rPr>
      </w:pPr>
      <w:r w:rsidRPr="00337037">
        <w:rPr>
          <w:sz w:val="24"/>
          <w:szCs w:val="24"/>
        </w:rPr>
        <w:t>ŽSR nezodpovedajú za prípadné poruchy stavby a škody pri jej výstavbe a prevádzke(vrátane kolízii pri prístupe stavebných mechanizmov, dopravných prostriedkov a osôb k nej) spôsobené železničnou prevádzkou.</w:t>
      </w:r>
    </w:p>
    <w:p w:rsidR="00E82F5A" w:rsidRPr="00337037" w:rsidRDefault="00E82F5A" w:rsidP="00F720C3">
      <w:pPr>
        <w:pStyle w:val="Zkladntext1"/>
        <w:numPr>
          <w:ilvl w:val="0"/>
          <w:numId w:val="8"/>
        </w:numPr>
        <w:shd w:val="clear" w:color="auto" w:fill="auto"/>
        <w:spacing w:line="295" w:lineRule="auto"/>
        <w:ind w:left="567" w:hanging="567"/>
        <w:jc w:val="both"/>
        <w:rPr>
          <w:sz w:val="24"/>
          <w:szCs w:val="24"/>
        </w:rPr>
      </w:pPr>
      <w:r w:rsidRPr="00337037">
        <w:rPr>
          <w:sz w:val="24"/>
          <w:szCs w:val="24"/>
        </w:rPr>
        <w:t>Po ukončení prác stavby v obvode dráhy, stavebník si zabezpečí vydanie potvrdenia o ukončení prác od ŽSR - OR Žilina, SMSÚ ŽTS TO Liptovský Mikuláš. Stavebník toto potvrdenie predloží pri kolaudácii stavby.</w:t>
      </w:r>
    </w:p>
    <w:p w:rsidR="00E82F5A" w:rsidRPr="00337037" w:rsidRDefault="00E82F5A" w:rsidP="00F720C3">
      <w:pPr>
        <w:pStyle w:val="Zkladntext1"/>
        <w:numPr>
          <w:ilvl w:val="0"/>
          <w:numId w:val="8"/>
        </w:numPr>
        <w:shd w:val="clear" w:color="auto" w:fill="auto"/>
        <w:spacing w:line="295" w:lineRule="auto"/>
        <w:ind w:left="567" w:hanging="567"/>
        <w:jc w:val="both"/>
        <w:rPr>
          <w:b/>
          <w:sz w:val="24"/>
          <w:szCs w:val="24"/>
        </w:rPr>
      </w:pPr>
      <w:r w:rsidRPr="00337037">
        <w:rPr>
          <w:sz w:val="24"/>
          <w:szCs w:val="24"/>
        </w:rPr>
        <w:t>Stavebník následne po ukončení stavby odovzdá ŽSR - OR Košice, Sekcii žel. tratí a stavieb dokumentáciu skutočného vyhotovenia stavby (časť dotýkajúcu sa obvodu dráhy). Zároveň žiadame prizvať ŽSR - OR Košice, SMSÚ ŽTS TO Liptovský Mikuláš ku kolaudácii stavby.</w:t>
      </w:r>
    </w:p>
    <w:p w:rsidR="00E82F5A" w:rsidRPr="00337037" w:rsidRDefault="00E82F5A" w:rsidP="00F720C3">
      <w:pPr>
        <w:pStyle w:val="Zkladntext1"/>
        <w:numPr>
          <w:ilvl w:val="0"/>
          <w:numId w:val="8"/>
        </w:numPr>
        <w:shd w:val="clear" w:color="auto" w:fill="auto"/>
        <w:spacing w:line="295" w:lineRule="auto"/>
        <w:ind w:left="567" w:hanging="567"/>
        <w:jc w:val="both"/>
        <w:rPr>
          <w:b/>
          <w:sz w:val="24"/>
          <w:szCs w:val="24"/>
        </w:rPr>
      </w:pPr>
      <w:r w:rsidRPr="00337037">
        <w:rPr>
          <w:sz w:val="24"/>
          <w:szCs w:val="24"/>
        </w:rPr>
        <w:t>Súhrnné stanovisko nenahrádza rozhodnutie MDaV SR Bratislava, Sekcia ŽDD, Odbor DSÚ, (Námestie slobody 6, 810 05 Bratislava), pre udelenie súhlasu na realizáciu stavby v ochrannom pásme dráhy, (súhlas na vykonávanie činnosti v OPD v rámci stavby).</w:t>
      </w:r>
    </w:p>
    <w:p w:rsidR="005530C4" w:rsidRDefault="005530C4" w:rsidP="00E82F5A">
      <w:pPr>
        <w:pStyle w:val="Zkladntext1"/>
        <w:shd w:val="clear" w:color="auto" w:fill="auto"/>
        <w:tabs>
          <w:tab w:val="left" w:pos="0"/>
        </w:tabs>
        <w:spacing w:line="295" w:lineRule="auto"/>
        <w:jc w:val="both"/>
        <w:rPr>
          <w:b/>
          <w:sz w:val="24"/>
          <w:szCs w:val="24"/>
        </w:rPr>
      </w:pPr>
    </w:p>
    <w:p w:rsidR="00E82F5A" w:rsidRDefault="00E82F5A" w:rsidP="00E82F5A">
      <w:pPr>
        <w:pStyle w:val="Zkladntext1"/>
        <w:shd w:val="clear" w:color="auto" w:fill="auto"/>
        <w:tabs>
          <w:tab w:val="left" w:pos="0"/>
        </w:tabs>
        <w:spacing w:line="295" w:lineRule="auto"/>
        <w:jc w:val="both"/>
        <w:rPr>
          <w:b/>
          <w:sz w:val="24"/>
          <w:szCs w:val="24"/>
        </w:rPr>
      </w:pPr>
      <w:r>
        <w:rPr>
          <w:b/>
          <w:sz w:val="24"/>
          <w:szCs w:val="24"/>
        </w:rPr>
        <w:t>Železnice Slovenskej republiky, Bratislava, oblastné riaditeľstvo Žilina, stanovisko č. 566/2018-SŽTS/107/2a.15 zo dňa 04.12.2018</w:t>
      </w:r>
      <w:r w:rsidR="00996671">
        <w:rPr>
          <w:b/>
          <w:sz w:val="24"/>
          <w:szCs w:val="24"/>
        </w:rPr>
        <w:t xml:space="preserve"> :</w:t>
      </w:r>
    </w:p>
    <w:p w:rsidR="00E82F5A" w:rsidRPr="00337037" w:rsidRDefault="00E82F5A" w:rsidP="00F720C3">
      <w:pPr>
        <w:pStyle w:val="Zkladntext1"/>
        <w:numPr>
          <w:ilvl w:val="0"/>
          <w:numId w:val="9"/>
        </w:numPr>
        <w:shd w:val="clear" w:color="auto" w:fill="auto"/>
        <w:tabs>
          <w:tab w:val="left" w:pos="0"/>
        </w:tabs>
        <w:spacing w:line="295" w:lineRule="auto"/>
        <w:ind w:left="567" w:hanging="567"/>
        <w:jc w:val="both"/>
        <w:rPr>
          <w:b/>
          <w:sz w:val="24"/>
          <w:szCs w:val="24"/>
        </w:rPr>
      </w:pPr>
      <w:r w:rsidRPr="00337037">
        <w:rPr>
          <w:b/>
          <w:bCs/>
          <w:sz w:val="24"/>
          <w:szCs w:val="24"/>
        </w:rPr>
        <w:t xml:space="preserve">ŽSR OR Žilina, súhlasí s umiestnením optickej siete do OPD a jej križovaním, za dodržania pripomienok, uvedených vo vyjadreniach správcov existujúcich podzemných vedení, nachádzajúcich sa v záujmovej oblasti. </w:t>
      </w:r>
      <w:r w:rsidRPr="00337037">
        <w:rPr>
          <w:sz w:val="24"/>
          <w:szCs w:val="24"/>
        </w:rPr>
        <w:t>Vyjadrenia (396/SOZT/2018-V a 21-42/2018/SEE-TO/7a.l2), v ktorom sú uvedené všetky pripomienky na vytýčenie trasy, dodržanie ochranného pásma uvedeného vedenia, umiestnenia pretlaku mimo základov trakčných podpier, pre zabezpečenie ich stability a tiež orientačne zakreslená trasa.</w:t>
      </w:r>
    </w:p>
    <w:p w:rsidR="00E82F5A" w:rsidRPr="00337037" w:rsidRDefault="00E82F5A" w:rsidP="00F720C3">
      <w:pPr>
        <w:pStyle w:val="Zkladntext1"/>
        <w:numPr>
          <w:ilvl w:val="0"/>
          <w:numId w:val="9"/>
        </w:numPr>
        <w:shd w:val="clear" w:color="auto" w:fill="auto"/>
        <w:tabs>
          <w:tab w:val="left" w:pos="0"/>
        </w:tabs>
        <w:spacing w:line="295" w:lineRule="auto"/>
        <w:ind w:left="567" w:hanging="567"/>
        <w:jc w:val="both"/>
        <w:rPr>
          <w:b/>
          <w:sz w:val="24"/>
          <w:szCs w:val="24"/>
        </w:rPr>
      </w:pPr>
      <w:r w:rsidRPr="00337037">
        <w:rPr>
          <w:sz w:val="24"/>
          <w:szCs w:val="24"/>
        </w:rPr>
        <w:t>Stavebné povolenie pre stavby v OPD je možné vydať na základe súhrnného stanoviska za ŽSR od odboru 230 (odbor expertízy) GR ŽSR Bratislava a po rozhodnutí Ministerstva dopravy a výstavby Slovenskej republiky (MDV SR) v Bratislave, k stavbe v OPD.</w:t>
      </w:r>
    </w:p>
    <w:p w:rsidR="00E82F5A" w:rsidRDefault="00E82F5A" w:rsidP="00E82F5A">
      <w:pPr>
        <w:pStyle w:val="Zkladntext1"/>
        <w:shd w:val="clear" w:color="auto" w:fill="auto"/>
        <w:tabs>
          <w:tab w:val="left" w:pos="334"/>
        </w:tabs>
        <w:spacing w:line="295" w:lineRule="auto"/>
        <w:ind w:left="567" w:hanging="567"/>
        <w:jc w:val="both"/>
        <w:rPr>
          <w:sz w:val="24"/>
          <w:szCs w:val="24"/>
        </w:rPr>
      </w:pPr>
    </w:p>
    <w:p w:rsidR="00E82F5A" w:rsidRDefault="00E82F5A" w:rsidP="00E82F5A">
      <w:pPr>
        <w:pStyle w:val="Zkladntext1"/>
        <w:shd w:val="clear" w:color="auto" w:fill="auto"/>
        <w:tabs>
          <w:tab w:val="left" w:pos="0"/>
        </w:tabs>
        <w:spacing w:line="295" w:lineRule="auto"/>
        <w:jc w:val="both"/>
        <w:rPr>
          <w:b/>
          <w:sz w:val="24"/>
          <w:szCs w:val="24"/>
        </w:rPr>
      </w:pPr>
      <w:r>
        <w:rPr>
          <w:b/>
          <w:sz w:val="24"/>
          <w:szCs w:val="24"/>
        </w:rPr>
        <w:t>Železnice Slovenskej republiky, Bratislava, oblastné riaditeľstvo Žilina, sekcia elektrotechniky a energetiky, stanovisko č. 21-42/2018/SEE-TO/7a.12 zo dňa 21.11.2018</w:t>
      </w:r>
      <w:r w:rsidR="00996671">
        <w:rPr>
          <w:b/>
          <w:sz w:val="24"/>
          <w:szCs w:val="24"/>
        </w:rPr>
        <w:t xml:space="preserve">: </w:t>
      </w:r>
    </w:p>
    <w:p w:rsidR="00E82F5A" w:rsidRPr="00243A48" w:rsidRDefault="00E82F5A" w:rsidP="00F720C3">
      <w:pPr>
        <w:pStyle w:val="Zkladntext1"/>
        <w:numPr>
          <w:ilvl w:val="0"/>
          <w:numId w:val="10"/>
        </w:numPr>
        <w:shd w:val="clear" w:color="auto" w:fill="auto"/>
        <w:tabs>
          <w:tab w:val="left" w:pos="9072"/>
        </w:tabs>
        <w:spacing w:line="295" w:lineRule="auto"/>
        <w:ind w:left="567" w:hanging="567"/>
        <w:jc w:val="both"/>
        <w:rPr>
          <w:b/>
          <w:sz w:val="24"/>
          <w:szCs w:val="24"/>
        </w:rPr>
      </w:pPr>
      <w:r w:rsidRPr="00243A48">
        <w:rPr>
          <w:sz w:val="24"/>
          <w:szCs w:val="24"/>
        </w:rPr>
        <w:t>V časti rozsahu vyznačenom na priloženej situácii sa nachádza zostava trakčného vedenia 3kV trate Košice - Žilina, plánovaný pretlak riešiť mimo základov trakčných podpier, aby nedošlo k narušeniu stability trakčných podpier.</w:t>
      </w:r>
    </w:p>
    <w:p w:rsidR="00E82F5A" w:rsidRPr="00243A48" w:rsidRDefault="00E82F5A" w:rsidP="00F720C3">
      <w:pPr>
        <w:pStyle w:val="Zkladntext1"/>
        <w:numPr>
          <w:ilvl w:val="0"/>
          <w:numId w:val="10"/>
        </w:numPr>
        <w:shd w:val="clear" w:color="auto" w:fill="auto"/>
        <w:tabs>
          <w:tab w:val="left" w:pos="9072"/>
        </w:tabs>
        <w:spacing w:line="295" w:lineRule="auto"/>
        <w:ind w:left="567" w:hanging="567"/>
        <w:jc w:val="both"/>
        <w:rPr>
          <w:b/>
          <w:sz w:val="24"/>
          <w:szCs w:val="24"/>
        </w:rPr>
      </w:pPr>
      <w:r w:rsidRPr="00243A48">
        <w:rPr>
          <w:sz w:val="24"/>
          <w:szCs w:val="24"/>
        </w:rPr>
        <w:t>Dodržať všetky platné zákony, predpisy, normy a vyhlášky pri križovaní a súbehu s VN, NN zariadeniami ŽSR.</w:t>
      </w:r>
    </w:p>
    <w:p w:rsidR="00E82F5A" w:rsidRPr="00243A48" w:rsidRDefault="00E82F5A" w:rsidP="00F720C3">
      <w:pPr>
        <w:pStyle w:val="Zkladntext1"/>
        <w:numPr>
          <w:ilvl w:val="0"/>
          <w:numId w:val="10"/>
        </w:numPr>
        <w:shd w:val="clear" w:color="auto" w:fill="auto"/>
        <w:tabs>
          <w:tab w:val="left" w:pos="9072"/>
        </w:tabs>
        <w:spacing w:line="295" w:lineRule="auto"/>
        <w:ind w:left="567" w:hanging="567"/>
        <w:jc w:val="both"/>
        <w:rPr>
          <w:b/>
          <w:sz w:val="24"/>
          <w:szCs w:val="24"/>
        </w:rPr>
      </w:pPr>
      <w:r w:rsidRPr="00243A48">
        <w:rPr>
          <w:sz w:val="24"/>
          <w:szCs w:val="24"/>
        </w:rPr>
        <w:lastRenderedPageBreak/>
        <w:t xml:space="preserve">Presné vytýčenie podzemných vedení je možné si objednať formou objednávky na adrese: </w:t>
      </w:r>
      <w:r w:rsidRPr="00243A48">
        <w:rPr>
          <w:b/>
          <w:bCs/>
          <w:sz w:val="24"/>
          <w:szCs w:val="24"/>
        </w:rPr>
        <w:t xml:space="preserve">OBLASTNÉ RIADITEĽSTVO ŽILINA, SEKCIA ELEKTROTECHNIKY A ENERGETIKY, UL. 1. ČSL.BRIGÁDY 46,038 61 VRÚTKY. </w:t>
      </w:r>
      <w:r w:rsidRPr="00243A48">
        <w:rPr>
          <w:sz w:val="24"/>
          <w:szCs w:val="24"/>
        </w:rPr>
        <w:t xml:space="preserve">V objednávke na vytýčenie VN a NN podzemných vedení je potrebné pri údaji Splatnosť uviesť: </w:t>
      </w:r>
      <w:r w:rsidRPr="00243A48">
        <w:rPr>
          <w:b/>
          <w:bCs/>
          <w:sz w:val="24"/>
          <w:szCs w:val="24"/>
        </w:rPr>
        <w:t xml:space="preserve">14 dní odo dňa vystavenia faktúry. </w:t>
      </w:r>
      <w:r w:rsidRPr="00243A48">
        <w:rPr>
          <w:sz w:val="24"/>
          <w:szCs w:val="24"/>
        </w:rPr>
        <w:t>Zodpovedným zamestnancom pre vytýčenie podzemných vedení SMSÚ NaSpS a ŠpZ - Gorcovský Jozef, mobil: 0911 852</w:t>
      </w:r>
      <w:r w:rsidR="005530C4">
        <w:rPr>
          <w:sz w:val="24"/>
          <w:szCs w:val="24"/>
        </w:rPr>
        <w:t> </w:t>
      </w:r>
      <w:r w:rsidRPr="00243A48">
        <w:rPr>
          <w:sz w:val="24"/>
          <w:szCs w:val="24"/>
        </w:rPr>
        <w:t>012</w:t>
      </w:r>
    </w:p>
    <w:p w:rsidR="005530C4" w:rsidRDefault="005530C4" w:rsidP="00E82F5A">
      <w:pPr>
        <w:pStyle w:val="Zkladntext1"/>
        <w:shd w:val="clear" w:color="auto" w:fill="auto"/>
        <w:tabs>
          <w:tab w:val="left" w:pos="0"/>
        </w:tabs>
        <w:spacing w:line="295" w:lineRule="auto"/>
        <w:jc w:val="both"/>
        <w:rPr>
          <w:b/>
          <w:sz w:val="24"/>
          <w:szCs w:val="24"/>
        </w:rPr>
      </w:pPr>
    </w:p>
    <w:p w:rsidR="00E82F5A" w:rsidRDefault="00E82F5A" w:rsidP="00E82F5A">
      <w:pPr>
        <w:pStyle w:val="Zkladntext1"/>
        <w:shd w:val="clear" w:color="auto" w:fill="auto"/>
        <w:tabs>
          <w:tab w:val="left" w:pos="0"/>
        </w:tabs>
        <w:spacing w:line="295" w:lineRule="auto"/>
        <w:jc w:val="both"/>
        <w:rPr>
          <w:b/>
          <w:sz w:val="24"/>
          <w:szCs w:val="24"/>
        </w:rPr>
      </w:pPr>
      <w:r>
        <w:rPr>
          <w:b/>
          <w:sz w:val="24"/>
          <w:szCs w:val="24"/>
        </w:rPr>
        <w:t>Železnice Slovenskej republiky, oblastné riaditeľstvo Žilina, sekcia oznamovacej a zabezpečovacej techniky, stanovisko č. 396/SOZT/2018-V zo dňa 21.11.2018</w:t>
      </w:r>
      <w:r w:rsidR="00996671">
        <w:rPr>
          <w:b/>
          <w:sz w:val="24"/>
          <w:szCs w:val="24"/>
        </w:rPr>
        <w:t xml:space="preserve"> :</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b/>
          <w:bCs/>
          <w:sz w:val="24"/>
          <w:szCs w:val="24"/>
        </w:rPr>
        <w:t xml:space="preserve">V záujmovej oblasti stavby sa nachádzajú trasy podzemných vedení (DK, TKK, MK) v správe OR Žilina SOZT. Vedenia sú súčasťou železničných zabezpečovacích a oznamovacích zariadení, ktoré v prevádzky schopnom stave zaisťujú bezpečnosť železničnej dopravy. </w:t>
      </w:r>
      <w:r w:rsidRPr="00243A48">
        <w:rPr>
          <w:sz w:val="24"/>
          <w:szCs w:val="24"/>
        </w:rPr>
        <w:t>Trasy podzemných vedení Vám boli informatívne zakreslené do priloženej situácie.</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b/>
          <w:bCs/>
          <w:sz w:val="24"/>
          <w:szCs w:val="24"/>
        </w:rPr>
        <w:t>Pre spresnenie trás podzemných vedení je potrebné ich vytýčiť. Vytýčenie vedení objednať formou objednávky u správcu vedení OR Žilina SOZT v dostatočnom časovom predstihu pred začatím prác. V objednávke musí byť uvedené: „Splatnosť faktúry 14 dní odo dňa jej vystavenia“. Prílohou k objednávke na vytýčenie vedení musí byť vyjadrenie OR Žilina k tejto stavbe. K objednávke musí byť tiež priložené vypísané „PREHLÁSENIE PRE ÚČELY POSÚDENIA OBCHODNÉHO PARTNERA“ v zmysle Metodického usmernenia riaditeľa Odboru 310 GR ŽSR č.22239/2015/0310-2 zo dňa 23.11.2015 („Prehlásenie“ zasielame v prílohe tohto vyjadrenia). Po schválení objednávky riaditeľom OR Žilina pre vytýčenie vedení kontaktovať vedúceho SMSÚ OZT KT Žilina - Ing. Barčíka na tel. č. 0903907681.</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b/>
          <w:bCs/>
          <w:sz w:val="24"/>
          <w:szCs w:val="24"/>
        </w:rPr>
        <w:t>Po vytýčení vedení v správe OR Žilina SOZT musia byť všetky práce v kolíznych miestach týchto vedení s uvedenou stavbou vykonané zvlášť opatrne (ručne), tak aby nedošlo k ich poškodeniu. Pri križovaní, resp. súbehu nového optického vedenia s vedeniami OZT dodržať predpísané vzdialenosti od týchto vedení v zmysle platných noriem.</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b/>
          <w:bCs/>
          <w:sz w:val="24"/>
          <w:szCs w:val="24"/>
        </w:rPr>
        <w:t>Pri pretlakoch popod železničnú trať žiadame umiestnenie štartovacích jám a hĺbku pretlaku zvoliť tak, aby nedošlo k poškodeniu vedení v našej správe, resp. v prípade riadeného pretlaku dodržať predpísanú vzdialenosť od našich vedení a ich ochranného pásma.</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sz w:val="24"/>
          <w:szCs w:val="24"/>
        </w:rPr>
        <w:t>Pri stavebných prácach sa nad trasami podzemných vedení nesmie: zriaďovať skládky a spevnené plochy a prechádzať ťažkými mechanizmami.</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sz w:val="24"/>
          <w:szCs w:val="24"/>
        </w:rPr>
        <w:t>Zhotoviteľ musí dodržiavať platné STN, predpisy a nariadenia pre prácu v ochrannom pásme káblov (1,5 m/ ako aj STN 73 6005).</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sz w:val="24"/>
          <w:szCs w:val="24"/>
        </w:rPr>
        <w:t xml:space="preserve">V prípade poškodenia telesa dráhy alebo súčasti dráhy, alebo narušenia funkcie oznamovacieho, zabezpečovacieho alebo telekomunikačného zariadenia dráhy bude za toto poškodenie zhotoviteľovi uložená pokuta v zmysle zákona č. 513/2009 o dráhach a o zmene a doplnení niektorých zákonov. Zhotoviteľ bude znášať všetky náklady </w:t>
      </w:r>
      <w:r w:rsidRPr="00243A48">
        <w:rPr>
          <w:sz w:val="24"/>
          <w:szCs w:val="24"/>
        </w:rPr>
        <w:lastRenderedPageBreak/>
        <w:t>spojené s poškodením verejnoprospešného zariadenia, náklady spojené s obmedzením prevádzky železničnej infraštruktúry a náklady spojené s odstránením poškodenia.</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sz w:val="24"/>
          <w:szCs w:val="24"/>
        </w:rPr>
        <w:t>Obnažené káble je potrebné chrániť pred poškodením a odcudzením, prizvať zodpovedného zamestnanca OR Žilina Sekcia OZT pred ich opätovným zasypaním na kontrolu, či káble neboli mechanicky poškodené.</w:t>
      </w:r>
    </w:p>
    <w:p w:rsidR="00E82F5A" w:rsidRPr="00243A48" w:rsidRDefault="00E82F5A" w:rsidP="00F720C3">
      <w:pPr>
        <w:pStyle w:val="Zkladntext1"/>
        <w:numPr>
          <w:ilvl w:val="0"/>
          <w:numId w:val="11"/>
        </w:numPr>
        <w:shd w:val="clear" w:color="auto" w:fill="auto"/>
        <w:spacing w:line="295" w:lineRule="auto"/>
        <w:ind w:left="567" w:hanging="567"/>
        <w:jc w:val="both"/>
        <w:rPr>
          <w:b/>
          <w:sz w:val="24"/>
          <w:szCs w:val="24"/>
        </w:rPr>
      </w:pPr>
      <w:r w:rsidRPr="00243A48">
        <w:rPr>
          <w:sz w:val="24"/>
          <w:szCs w:val="24"/>
        </w:rPr>
        <w:t>Nesmú byť zmenené trasy a priestorové uloženie podzemných vedení bez súhlasu správcu.</w:t>
      </w:r>
    </w:p>
    <w:p w:rsidR="00E82F5A" w:rsidRDefault="00E82F5A" w:rsidP="00E82F5A">
      <w:pPr>
        <w:pStyle w:val="Zkladntext1"/>
        <w:shd w:val="clear" w:color="auto" w:fill="auto"/>
        <w:tabs>
          <w:tab w:val="left" w:pos="0"/>
        </w:tabs>
        <w:spacing w:line="295" w:lineRule="auto"/>
        <w:jc w:val="both"/>
        <w:rPr>
          <w:b/>
          <w:sz w:val="24"/>
          <w:szCs w:val="24"/>
        </w:rPr>
      </w:pPr>
      <w:r>
        <w:rPr>
          <w:b/>
          <w:sz w:val="24"/>
          <w:szCs w:val="24"/>
        </w:rPr>
        <w:t>Železnice Slovenskej republiky, Bratislava, generálne riaditeľstvo, odbor bezpečnosti a inšpekcie, stanovisko č. 21881/2018/O440-34 zo dňa 26.11.2018</w:t>
      </w:r>
      <w:r w:rsidR="00996671">
        <w:rPr>
          <w:b/>
          <w:sz w:val="24"/>
          <w:szCs w:val="24"/>
        </w:rPr>
        <w:t xml:space="preserve"> :</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b/>
          <w:bCs/>
          <w:sz w:val="24"/>
          <w:szCs w:val="24"/>
        </w:rPr>
        <w:t xml:space="preserve">Z hľadiska bezpečnosti železničnej prevádzky (BŽD) </w:t>
      </w:r>
      <w:r w:rsidRPr="00A0323F">
        <w:rPr>
          <w:sz w:val="24"/>
          <w:szCs w:val="24"/>
        </w:rPr>
        <w:t>nemáme pripomienky upozorňujeme však projektanta, že: nakoľko ste nás zároveň požiadali o zakreslenie nami (ŽSR) spravovanými inžinierskymi sieťami, požadovanú činnosť Odbor bezpečnosti a inšpekcie GR ŽSR nezabezpečuje a je potrebné obrátiť sa na príslušného správcu sietí - Oblastné riaditeľstvo Žilina; aspoň na jednej strane zemného telesa musí byť na konci chráničky (kolektoru) vybudovaná revízna šachta, ktorej najbližšia hrana musí byť vo vzdialenosti minimálne 3,0 m od päty násypu. V prípade, že chránička nekončí šachtou, je potrebné osadiť značkovaciu tyč podľa normy STN 34 7851 (34 7851) Oznamovacie káble diaľkové; po uložení (realizácii) podzemných vedení v obvode dráhy musí byť vykonané geodetické zameranie ich skutočného vyhotovenia v súradnicovom systéme jednotnej trigonometrickej siete katastrálnej (S-JTSK), resp. v systéme JTSK03 a vo výškovom systéme Balt po vyrovnaní (Bpv); predpisu ŽSR Z 10 Pravidlá technickej prevádzky železničnej infraštruktúry bez súhlasu správcu železničných tratí a stavieb nie je dovolené používať technológie (zväčšujúce objem, resp. znižujúce odpor pri pretláčaní), ktoré môžu narušiť stabilitu telesa železničného spodku.</w:t>
      </w:r>
    </w:p>
    <w:p w:rsidR="00E82F5A"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b/>
          <w:bCs/>
          <w:sz w:val="24"/>
          <w:szCs w:val="24"/>
        </w:rPr>
        <w:t xml:space="preserve">Z pohľadu bezpečnosti a ochrany zdravia pri práci (BOZP) </w:t>
      </w:r>
      <w:r w:rsidRPr="00A0323F">
        <w:rPr>
          <w:sz w:val="24"/>
          <w:szCs w:val="24"/>
        </w:rPr>
        <w:t>predmetná predložená dokumentácia nerieši podmienky zabezpečenia BOZP, pričom samotné križovanie so železničnou traťou bude v NŽST Liptovský Hrádok. Upozorňujeme Vás, že všetky stavebné práce musia byť vykonávané v súlade s právnymi a ostatnými predpismi na zaistenie BOZP, najmä ustanovení: Predpisu ŽSR Z 2 Bezpečnosť zamestnancov v podmienkach Železníc Slovenskej republiky platný od 01.01.2014; Zákona NR SR č. 124/2006 Z. z. o bezpečnosti a ochrane zdravia pri práci a o zmene a doplnení niektorých zákonov v znení neskorších predpisov; NV SR č. 396/2006 Z. z. o minimálnych bezpečnostných a zdravotných požiadavkách na stavenisko; Vyhlášky MPSVaR SR č. 147/2013 Z. z., ktorou sa ustanovujú podrobnosti na zaistenie bezpečnosti a ochrany zdravia pri stavebných prácach a prácach s nimi súvisiacich a podrobnosti o odbornej spôsobilosti na výkon niektorých pracovných činností; Vyhlášky SÚBP č. 59/1982 Zb., ktorou sa určujú základné požiadavky na zaistenie bezpečnosti práce a technických zariadení, ako aj ustanovení ostatných platných bezpečnostných predpisov, technických noriem (STN, TNŽ, EN) a Nariadení vlády SR vydaných na zaistenie BOZP a technických zariadení platných v čase realizácie predmetnej stavby pri všetkých vykonávaných činnostiach.</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 xml:space="preserve">Stavebné práce musia byť vykonávané podľa „Plánu bezpečnosti a ochrany zdravia pri práci“ vypracovaného v zmysle NV SR č. 396/2006 Z. z.. Objednávateľ, ako stavebník, poverí jedného koordinátora dokumentácie alebo viacerých koordinátorov dokumentácie podľa § 3 NV SR č. 396/2006 Z. z. o minimálnych bezpečnostných a zdravotných požiadavkách na stavenisko, ktorý bude koordinovať vypracovanie plánu </w:t>
      </w:r>
      <w:r w:rsidRPr="00A0323F">
        <w:rPr>
          <w:sz w:val="24"/>
          <w:szCs w:val="24"/>
        </w:rPr>
        <w:lastRenderedPageBreak/>
        <w:t>BOZP (v zmysle NV SR č.396/2006 Z. z.) so Zhotoviteľom ešte pred zriadením staveniska.</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Cieľom „Plánu bezpečnosti a ochrany zdravia pri práci“ je zaistenie bezpečnej práce pri, zodpovedajúcich hygienických podmienkach pre všetkých zamestnancov zhotoviteľa a podzhotoviteľov v priestore staveniska pri dosiahnutí bezpečnej realizácie projektu. Zvláštna pozornosť musí byť venovaná preventívnym činnostiam na zabránenie výskytu úrazov. Cieľom projektu je tiež zabránenie nehodám a realizácia stavby bez výskytu evidovaného pracovného úrazu.</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Vykonávať pracovné činnosti, ktoré sú dôležité z hľadiska bezpečnosti prevádzkovania dráhy a dopravy na dráhe, môžu len zamestnanci, ktorí spĺňajú predpoklady na odbornú spôsobilosť, zdravotnú spôsobilosť a na psychickú spôsobilosť v zmysle príslušných ustanovení Zákona NR SR č. 513/2009 Z. z. o dráhach a o zmene a doplnení niektorých zákonov a predpisov ŽSR Z 3 Odborná spôsobilosť na ŽSR, ŽSR Z 4 Posudzovanie psychickej spôsobilosti.</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Každý zamestnanec, ktorý má prvýkrát vstúpiť do obvodu železničnej dráhy alebo do ochranného pásma železničnej dráhy (v zmysle predpisu ŽSR Z 2), musí byť preukázateľne poučený a overený z predpisov o BOZP v stanovenom rozsahu podľa predpisu ŽSR Z 3 v poverenom vzdelávacom zariadení. Rovnaké podmienky uvedené v tomto bode sa vzťahujú aj na zamestnancov, s prekročenou periodicitou školenia.</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Zhotoviteľ resp. podzhotovitelia stavebných prác, ako aj všetky osoby zúčastnené na stavebných úpravách predmetnej stavby musia v plnej miere rešpektovať a dodržiavať ustanovenia predpisu ŽSR Z 2 a súvisiacich platných právnych a ostatných predpisov na zaistenie BOZP.</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Zhotoviteľ stavebných prác musí zabezpečiť zamestnancom, ktorí budú obsluhovať resp. majú vykonávať činnosť na elektrických zariadeniach v súvislosti so stavebnými úpravami predmetnej stavby príslušnú kvalifikáciu v zmysle noriem STN 34 3100:2001 a STN 34 3109:1972 resp. zodpovedá za jej platnosť.</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Zhotoviteľ stavebných prác je zodpovedný a povinný za správne a sústavné zisťovanie nebezpečenstiev a ohrození, posudzovať riziko a vypracovať písomný dokument o posúdení rizika pri všetkých pracovných činnostiach a okamžité prijatie adekvátnych opatrení (technických, organizačných, OOPP) na zaistenie BOZP.</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V nadväznosti na hodnotenie rizík dodávateľ stavebných prác zodpovedá za pridelenie účinných osobných ochranných pracovných prostriedkov zamestnancov v zmysle NV SR č. 395/2006 Z. z..</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Stavebnou činnosťou nesmie byť ohrozená bezpečnosť a zdravie zamestnancov ŽSR, Železničného podniku, polície, ako aj cestujúcej verejnosti a všetkých ostatných osôb, ktoré sa môžu pohybovať a vstupovať do priestorov bez vylúčenia verejnosti počas realizácie rekonštrukcie v súlade s osobitným predpisom (zákonom č. 513/2009 Z. z. o dráhach).</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Počas realizácie stavených prác musí zhotoviteľ stavebných prác vhodným spôsobom zabezpečiť ochranu a vytvoriť bezpečné podmienky pre pohyb cestujúcej verejnosti, zamestnancov ŽSR, železničného podniku, polície a dopravcov s vyznačením bezpečných trás pohybu v miestach dotknutých stavebnými úpravami.</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Pri všetkých inžinierskych sieťach (v energetike, plynárstve a telekomunikácií) sa musia práce vykonávať tak, aby boli dodržané príslušné ochranné pásma. Pri prácach v ochrannom pásme sa musia dodržiavať príslušné predpisy a podmienky správcov, resp. si vyžiadať dozor počas výstavby, v tejto súvislosti osobitne upozorňujeme, že uvedené sa vzťahuje aj na výkon prác v blízkosti trakčného vedenia.</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lastRenderedPageBreak/>
        <w:t>Počas realizácie stavebných prác musí zhotoviteľ stavebných prác dodržiavať ustanovenia Vyhlášky MŽPSR č. 532/2002 Z. z., ktorou sa ustanovujú podrobnosti o všeobecných technických požiadavkách na výstavbu a o všeobecných technických požiadavkách na stavby užívané osobami s obmedzenou schopnosťou pohybu a orientácie.</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Hranice staveniska musia byť viditeľne označené. Mimoriadnu pozornosť je potrebné venovať všetkým prácam v blízkosti podzemných a nadzemných vedení a tým predísť ich poškodeniu, resp. ublíženiu pracovníkov na zdraví. Všetky prekážky treba označiť, za zníženej viditeľnosti osvetliť.</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Pred začiatkom prác na realizácii časti stavby musia byť všetci pracovníci poučení o ochrane zdravia a bezpečnosti práce na stavenisku.</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 xml:space="preserve">Pri zaisťovaní BOZP v budúcej prevádzke sa musí zohľadniť:  § 4 zákona č. 124/2006 Z. z. o BOZP a o zmene a doplnení niektorých zákonov; „Podklad“ vypracovaný v zmysle § 5 NV SR č. 396/2006 Z. z. (spracuje v zmysle § 5 NVSR č. 396/2006 Z. z., koordináciu projektovej dokumentácie (vypracovanie plánu BOZP a podkladu) zabezpečuje (-jú) koordinátor dokumentácie poverený v zmysle citovaného nariadenia vlády.); „Spôsob zaistenia BOZP pri budúcej prevádzke“ vypracovaný v zmysle § 9 vyhlášky MŽP SR č. 453/2000 Z. z. (spracuje oprávnená osoba podľa § 8 vyhlášky MŽP SR č. 453/2000 Z. z.). </w:t>
      </w:r>
    </w:p>
    <w:p w:rsidR="00E82F5A" w:rsidRPr="00A0323F"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sz w:val="24"/>
          <w:szCs w:val="24"/>
        </w:rPr>
        <w:t>Spracovanie potrebných podkladov pre bezpečnosť práce a technických zariadení v budúcej prevádzke zabezpečí zhotoviteľ.</w:t>
      </w:r>
    </w:p>
    <w:p w:rsidR="00E82F5A" w:rsidRDefault="00E82F5A" w:rsidP="00F720C3">
      <w:pPr>
        <w:pStyle w:val="Odsekzoznamu"/>
        <w:widowControl/>
        <w:numPr>
          <w:ilvl w:val="0"/>
          <w:numId w:val="12"/>
        </w:numPr>
        <w:overflowPunct/>
        <w:autoSpaceDE/>
        <w:autoSpaceDN/>
        <w:adjustRightInd/>
        <w:spacing w:after="160" w:line="259" w:lineRule="auto"/>
        <w:ind w:left="567" w:hanging="567"/>
        <w:jc w:val="both"/>
        <w:textAlignment w:val="auto"/>
        <w:rPr>
          <w:sz w:val="24"/>
          <w:szCs w:val="24"/>
        </w:rPr>
      </w:pPr>
      <w:r w:rsidRPr="00A0323F">
        <w:rPr>
          <w:b/>
          <w:bCs/>
          <w:sz w:val="24"/>
          <w:szCs w:val="24"/>
        </w:rPr>
        <w:t xml:space="preserve">Ochranné a bezpečnostné opatrenia a vyhodnotenie neodstrániteľných nebezpečenstiev a ohrození </w:t>
      </w:r>
      <w:r w:rsidRPr="00A0323F">
        <w:rPr>
          <w:sz w:val="24"/>
          <w:szCs w:val="24"/>
        </w:rPr>
        <w:t>je potrebné dopracovať projektantom. Napr. možnosť rizika úrazu zamestnancov pohybujúcimi sa mechanizmami. Ďalej chýba aspoň základné hodnotenie rizík v zmysle § 4 zákona NR SR č. 124/2006 Z. z. o BOZP a pod.</w:t>
      </w:r>
    </w:p>
    <w:p w:rsidR="009E6B8B" w:rsidRDefault="009E6B8B" w:rsidP="00E82F5A">
      <w:pPr>
        <w:jc w:val="both"/>
        <w:rPr>
          <w:b/>
          <w:sz w:val="24"/>
          <w:szCs w:val="24"/>
        </w:rPr>
      </w:pPr>
      <w:r>
        <w:rPr>
          <w:b/>
          <w:sz w:val="24"/>
          <w:szCs w:val="24"/>
        </w:rPr>
        <w:t xml:space="preserve">ŽSR – MSSÚ TO L. Mikuláš vyjadrením v zápisnici z územného konania konaného dňa 08.12.2020 – s predmetnou stavbou súhlasíme za dodržania všetkých podmienok uvedených v súhrnom stanovisku ŽSR – GR Bratislava, odbor expertrízy č. 08910/2019/SŽDDI/07258. Začiatok prác prosíme oznámiť na pracovisko SMSÚ TO LMč. Tel. 0903 701 034 Ing. Veselý – ved. TO LM alebo 0903452063 Bc Šebest  - coordinator TO LM.   </w:t>
      </w:r>
    </w:p>
    <w:p w:rsidR="009E6B8B" w:rsidRDefault="009E6B8B" w:rsidP="00E82F5A">
      <w:pPr>
        <w:jc w:val="both"/>
        <w:rPr>
          <w:b/>
          <w:sz w:val="24"/>
          <w:szCs w:val="24"/>
        </w:rPr>
      </w:pPr>
    </w:p>
    <w:p w:rsidR="00E82F5A" w:rsidRPr="007D231F" w:rsidRDefault="00E82F5A" w:rsidP="00E82F5A">
      <w:pPr>
        <w:jc w:val="both"/>
        <w:rPr>
          <w:b/>
          <w:sz w:val="24"/>
          <w:szCs w:val="24"/>
        </w:rPr>
      </w:pPr>
      <w:r w:rsidRPr="007D231F">
        <w:rPr>
          <w:b/>
          <w:sz w:val="24"/>
          <w:szCs w:val="24"/>
        </w:rPr>
        <w:t>MV SR, Prezídium policajného zboru, odbor dopravnej polície, stanovisko č. PPZ-ODP2-2019/10227-195 zo dňa 14.11.2019</w:t>
      </w:r>
      <w:r w:rsidR="00996671">
        <w:rPr>
          <w:b/>
          <w:sz w:val="24"/>
          <w:szCs w:val="24"/>
        </w:rPr>
        <w:t xml:space="preserve"> :</w:t>
      </w:r>
    </w:p>
    <w:p w:rsidR="00E82F5A" w:rsidRPr="007D231F" w:rsidRDefault="00E82F5A" w:rsidP="00F720C3">
      <w:pPr>
        <w:pStyle w:val="Zkladntext1"/>
        <w:numPr>
          <w:ilvl w:val="0"/>
          <w:numId w:val="13"/>
        </w:numPr>
        <w:shd w:val="clear" w:color="auto" w:fill="auto"/>
        <w:spacing w:line="295" w:lineRule="auto"/>
        <w:ind w:left="567" w:hanging="567"/>
        <w:jc w:val="both"/>
        <w:rPr>
          <w:b/>
          <w:sz w:val="24"/>
          <w:szCs w:val="24"/>
        </w:rPr>
      </w:pPr>
      <w:r w:rsidRPr="007D231F">
        <w:rPr>
          <w:sz w:val="24"/>
          <w:szCs w:val="24"/>
        </w:rPr>
        <w:t>prácami na predmetnej stavbe ako aj samotným užívaním stavby sa nesmie priamo alebo nepriamo obmedziť premávka na diaľnici D1. V prípade, ak by takáto situácia hrozila, je nutné vykonať potrebné opatrenia na jej odvrátenie a v prácach, resp. užívam stavby po</w:t>
      </w:r>
      <w:r w:rsidRPr="007D231F">
        <w:rPr>
          <w:sz w:val="24"/>
          <w:szCs w:val="24"/>
        </w:rPr>
        <w:softHyphen/>
        <w:t>kračovať až po obstaraní potrebných povolení cestného správneho orgánu na obmedze</w:t>
      </w:r>
      <w:r w:rsidRPr="007D231F">
        <w:rPr>
          <w:sz w:val="24"/>
          <w:szCs w:val="24"/>
        </w:rPr>
        <w:softHyphen/>
        <w:t xml:space="preserve">nie premávky na diaľnici D1, </w:t>
      </w:r>
    </w:p>
    <w:p w:rsidR="00E82F5A" w:rsidRPr="007D231F" w:rsidRDefault="00E82F5A" w:rsidP="00F720C3">
      <w:pPr>
        <w:pStyle w:val="Zkladntext1"/>
        <w:numPr>
          <w:ilvl w:val="0"/>
          <w:numId w:val="13"/>
        </w:numPr>
        <w:shd w:val="clear" w:color="auto" w:fill="auto"/>
        <w:spacing w:line="295" w:lineRule="auto"/>
        <w:ind w:left="567" w:hanging="567"/>
        <w:jc w:val="both"/>
        <w:rPr>
          <w:b/>
          <w:sz w:val="24"/>
          <w:szCs w:val="24"/>
        </w:rPr>
      </w:pPr>
      <w:r w:rsidRPr="007D231F">
        <w:rPr>
          <w:sz w:val="24"/>
          <w:szCs w:val="24"/>
        </w:rPr>
        <w:t>pri manipulačných činnostiach strojnými zariadeniami nesmie byť obmedzený ani ohro</w:t>
      </w:r>
      <w:r w:rsidRPr="007D231F">
        <w:rPr>
          <w:sz w:val="24"/>
          <w:szCs w:val="24"/>
        </w:rPr>
        <w:softHyphen/>
        <w:t>zený dopravný priestor diaľnice D1,</w:t>
      </w:r>
    </w:p>
    <w:p w:rsidR="00E82F5A" w:rsidRPr="007D231F" w:rsidRDefault="00E82F5A" w:rsidP="00F720C3">
      <w:pPr>
        <w:pStyle w:val="Zkladntext1"/>
        <w:numPr>
          <w:ilvl w:val="0"/>
          <w:numId w:val="13"/>
        </w:numPr>
        <w:shd w:val="clear" w:color="auto" w:fill="auto"/>
        <w:spacing w:line="295" w:lineRule="auto"/>
        <w:ind w:left="567" w:hanging="567"/>
        <w:jc w:val="both"/>
        <w:rPr>
          <w:b/>
          <w:sz w:val="24"/>
          <w:szCs w:val="24"/>
        </w:rPr>
      </w:pPr>
      <w:r w:rsidRPr="007D231F">
        <w:rPr>
          <w:sz w:val="24"/>
          <w:szCs w:val="24"/>
        </w:rPr>
        <w:t>manipulačná a stavenisková doprava nesmie byť za žiadnych okolností priamo napojená na teleso diaľnice D1,</w:t>
      </w:r>
    </w:p>
    <w:p w:rsidR="00E82F5A" w:rsidRPr="007D231F" w:rsidRDefault="00E82F5A" w:rsidP="00F720C3">
      <w:pPr>
        <w:pStyle w:val="Zkladntext1"/>
        <w:numPr>
          <w:ilvl w:val="0"/>
          <w:numId w:val="13"/>
        </w:numPr>
        <w:shd w:val="clear" w:color="auto" w:fill="auto"/>
        <w:spacing w:line="295" w:lineRule="auto"/>
        <w:ind w:left="567" w:hanging="567"/>
        <w:jc w:val="both"/>
        <w:rPr>
          <w:b/>
          <w:sz w:val="24"/>
          <w:szCs w:val="24"/>
        </w:rPr>
      </w:pPr>
      <w:r w:rsidRPr="007D231F">
        <w:rPr>
          <w:sz w:val="24"/>
          <w:szCs w:val="24"/>
        </w:rPr>
        <w:t>v ochrannom pásme diaľnice D1 nesmú byť umiestnené žiadne reklamné stavby,</w:t>
      </w:r>
    </w:p>
    <w:p w:rsidR="00E82F5A" w:rsidRPr="007D231F" w:rsidRDefault="00E82F5A" w:rsidP="00F720C3">
      <w:pPr>
        <w:pStyle w:val="Zkladntext1"/>
        <w:numPr>
          <w:ilvl w:val="0"/>
          <w:numId w:val="13"/>
        </w:numPr>
        <w:shd w:val="clear" w:color="auto" w:fill="auto"/>
        <w:spacing w:line="295" w:lineRule="auto"/>
        <w:ind w:left="567" w:hanging="567"/>
        <w:jc w:val="both"/>
        <w:rPr>
          <w:b/>
          <w:sz w:val="24"/>
          <w:szCs w:val="24"/>
        </w:rPr>
      </w:pPr>
      <w:r w:rsidRPr="007D231F">
        <w:rPr>
          <w:sz w:val="24"/>
          <w:szCs w:val="24"/>
        </w:rPr>
        <w:t xml:space="preserve">MV SR P PZ ODP si vyhradzuje právo stanoviť dodatočné podmienky alebo uložené zmeniť, ak si to vyžiada zlepšenie bezpečnosti a plynulosti cestnej premávky, ako aj v </w:t>
      </w:r>
      <w:r w:rsidRPr="007D231F">
        <w:rPr>
          <w:sz w:val="24"/>
          <w:szCs w:val="24"/>
        </w:rPr>
        <w:lastRenderedPageBreak/>
        <w:t>prípade verejného záujmu.</w:t>
      </w:r>
    </w:p>
    <w:p w:rsidR="00E82F5A" w:rsidRDefault="00E82F5A" w:rsidP="00E82F5A">
      <w:pPr>
        <w:pStyle w:val="Zkladntext1"/>
        <w:shd w:val="clear" w:color="auto" w:fill="auto"/>
        <w:tabs>
          <w:tab w:val="left" w:pos="334"/>
        </w:tabs>
        <w:spacing w:line="295" w:lineRule="auto"/>
        <w:ind w:left="567" w:hanging="567"/>
        <w:jc w:val="both"/>
        <w:rPr>
          <w:sz w:val="24"/>
          <w:szCs w:val="24"/>
        </w:rPr>
      </w:pPr>
    </w:p>
    <w:p w:rsidR="00E82F5A" w:rsidRDefault="00E82F5A" w:rsidP="00E82F5A">
      <w:pPr>
        <w:pStyle w:val="Zkladntext1"/>
        <w:shd w:val="clear" w:color="auto" w:fill="auto"/>
        <w:tabs>
          <w:tab w:val="left" w:pos="334"/>
        </w:tabs>
        <w:spacing w:line="295" w:lineRule="auto"/>
        <w:ind w:left="567" w:hanging="567"/>
        <w:jc w:val="both"/>
        <w:rPr>
          <w:b/>
          <w:sz w:val="24"/>
          <w:szCs w:val="24"/>
        </w:rPr>
      </w:pPr>
      <w:r>
        <w:rPr>
          <w:b/>
          <w:sz w:val="24"/>
          <w:szCs w:val="24"/>
        </w:rPr>
        <w:t>NDS, a.s., stanovisko č. 4096/40034/40603/2019 zo dňa 12.04.2019</w:t>
      </w:r>
      <w:r w:rsidR="00996671">
        <w:rPr>
          <w:b/>
          <w:sz w:val="24"/>
          <w:szCs w:val="24"/>
        </w:rPr>
        <w:t xml:space="preserve"> :</w:t>
      </w:r>
    </w:p>
    <w:p w:rsidR="00E82F5A" w:rsidRPr="007D231F"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7D231F">
        <w:rPr>
          <w:sz w:val="24"/>
          <w:szCs w:val="24"/>
        </w:rPr>
        <w:t>V zmysle zákona č. 135/1961 Zb. o pozemných komunikáciách (cestný zákon) v znení neskorších predpisov si investor požiada o udelenie výnimky zo zákazu činnosti v ochrannom pásme diaľnice Dl a povolenie zvláštneho užívania diaľnice Dl cestný správny orgán, ktorým je v tomto prípade Ministerstvo dopravy a výstavby SR (ďalej len „MDV SR") pred vydaním územného povolenia.</w:t>
      </w:r>
    </w:p>
    <w:p w:rsidR="00E82F5A" w:rsidRPr="007D231F"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7D231F">
        <w:rPr>
          <w:sz w:val="24"/>
          <w:szCs w:val="24"/>
        </w:rPr>
        <w:t>Stavba bude realizovaná podľa PD pre územné rozhodnutie, FTTH Liptovský Hrádok, 04/2019, spracovateľská firma Profiprojekct, projekčná a inž. činnosť, Drieňová 16940/1H, 821 01 Bratislava</w:t>
      </w:r>
    </w:p>
    <w:p w:rsidR="00E82F5A" w:rsidRPr="007D231F"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7D231F">
        <w:rPr>
          <w:sz w:val="24"/>
          <w:szCs w:val="24"/>
        </w:rPr>
        <w:t>NDS po realizácii stavby požaduje uzavrieť dohodu o jednorazovej primeranej náhrade. Návrh dohody spolu s oznámením o začatí stavebných prác požadujeme zaslať oficiálnou cestou (poštou).</w:t>
      </w:r>
    </w:p>
    <w:p w:rsidR="00E82F5A" w:rsidRPr="007D231F"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7D231F">
        <w:rPr>
          <w:sz w:val="24"/>
          <w:szCs w:val="24"/>
        </w:rPr>
        <w:t>Žiadateľ bude rešpektovať všetky inžinierske siete v majetku NDS ako aj cudzie zabudované v pozemkoch dotknutej časti diaľnice Dl a príslušných pozemkoch, ktoré je žiadateľ povinný si vytýčiť pred zahájením prác.</w:t>
      </w:r>
    </w:p>
    <w:p w:rsidR="00E82F5A"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7D231F">
        <w:rPr>
          <w:sz w:val="24"/>
          <w:szCs w:val="24"/>
        </w:rPr>
        <w:t>Žiadateľ zabezpečí realizáciu prác na takom stupni bezpečnosti, aby neohrozil účastníkov cestnej premávky na diaľnici a príslušných komunikáciách.</w:t>
      </w:r>
    </w:p>
    <w:p w:rsidR="00E82F5A" w:rsidRPr="00BD71C7"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BD71C7">
        <w:rPr>
          <w:sz w:val="24"/>
          <w:szCs w:val="24"/>
        </w:rPr>
        <w:t>Žiadateľ zabezpečí, aby počas realizácie prác nebola ohrozená plynulosť a bezpečnosť premávky na diaľnici Dl a bol dodržiavaný zákaz státia mechanizmov stavby a zákaz pohybu peších na diaľnici.</w:t>
      </w:r>
    </w:p>
    <w:p w:rsidR="00E82F5A" w:rsidRPr="00BD71C7"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BD71C7">
        <w:rPr>
          <w:sz w:val="24"/>
          <w:szCs w:val="24"/>
        </w:rPr>
        <w:t>Začiatok a ukončenie prác žiadateľ oznámi NDS, Stredisku správy a údržby diaľnic 8 Liptovský Mikuláš, riaditeľovi p. Ing. Jurajovi Tomčíkovi na tel. č.: 0903 417 339 a bude sa riadiť jeho pokynmi, alebo pokynmi ním povereného pracovníka SSÚD 8.</w:t>
      </w:r>
    </w:p>
    <w:p w:rsidR="00E82F5A" w:rsidRPr="00BD71C7"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BD71C7">
        <w:rPr>
          <w:sz w:val="24"/>
          <w:szCs w:val="24"/>
        </w:rPr>
        <w:t>Počas realizácie nesmie dôjsť k poškodeniu diaľnice a jej súčastí. Ak vznikne škoda na majetku NDS, túto skutočnosť je investor povinný bezodkladne oznámiť Stredisku správy a údržby diaľnic 8 Liptovský Mikuláš a zároveň vzniknuté škody odstrániť na vlastné náklady.</w:t>
      </w:r>
    </w:p>
    <w:p w:rsidR="00E82F5A" w:rsidRPr="00BD71C7"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BD71C7">
        <w:rPr>
          <w:sz w:val="24"/>
          <w:szCs w:val="24"/>
        </w:rPr>
        <w:t>Po ukončení prác investor zabezpečí, aby terénne úpravy dotknuté výstavbou boli vrátené do pôvodného stavu.</w:t>
      </w:r>
    </w:p>
    <w:p w:rsidR="00E82F5A" w:rsidRPr="00BD71C7"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BD71C7">
        <w:rPr>
          <w:b/>
          <w:bCs/>
          <w:sz w:val="24"/>
          <w:szCs w:val="24"/>
        </w:rPr>
        <w:t>Investor po ukončení prác odovzdá NDS, oddeleniu preberania investícií a majetkovej správy diaľnic a rýchlostných ciest projekt skutočného vyhotovenia a geodetické zameranie (v digitálnej a tlačenej forme) vo formáte DGN v počte 2 ks.</w:t>
      </w:r>
    </w:p>
    <w:p w:rsidR="00E82F5A" w:rsidRPr="00BD71C7"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BD71C7">
        <w:rPr>
          <w:sz w:val="24"/>
          <w:szCs w:val="24"/>
        </w:rPr>
        <w:t>Osvetlenie stavby nebude smerované tak, aby dochádzalo k oslepovaniu účastníkov premávky na diaľnici Dl.</w:t>
      </w:r>
    </w:p>
    <w:p w:rsidR="00E82F5A" w:rsidRDefault="00E82F5A" w:rsidP="00F720C3">
      <w:pPr>
        <w:pStyle w:val="Odsekzoznamu"/>
        <w:widowControl/>
        <w:numPr>
          <w:ilvl w:val="0"/>
          <w:numId w:val="14"/>
        </w:numPr>
        <w:overflowPunct/>
        <w:autoSpaceDE/>
        <w:autoSpaceDN/>
        <w:adjustRightInd/>
        <w:spacing w:after="160" w:line="259" w:lineRule="auto"/>
        <w:ind w:left="567" w:hanging="567"/>
        <w:jc w:val="both"/>
        <w:textAlignment w:val="auto"/>
        <w:rPr>
          <w:sz w:val="24"/>
          <w:szCs w:val="24"/>
        </w:rPr>
      </w:pPr>
      <w:r w:rsidRPr="00BD71C7">
        <w:rPr>
          <w:sz w:val="24"/>
          <w:szCs w:val="24"/>
        </w:rPr>
        <w:t>V prípade zmeny v PD, ktorá by zasahovala do našich právom chránených záujmov, žiadame túto vopred predložiť na vyjadrenie NDS a rešpektovať oprávnené nároky NDS k tejto dokumentácii.</w:t>
      </w:r>
    </w:p>
    <w:p w:rsidR="00E82F5A" w:rsidRDefault="00E82F5A" w:rsidP="00996671">
      <w:pPr>
        <w:jc w:val="both"/>
        <w:rPr>
          <w:b/>
          <w:sz w:val="24"/>
          <w:szCs w:val="24"/>
        </w:rPr>
      </w:pPr>
      <w:r w:rsidRPr="00BD71C7">
        <w:rPr>
          <w:b/>
          <w:sz w:val="24"/>
          <w:szCs w:val="24"/>
        </w:rPr>
        <w:t>SSC, IVSC Žilina, stanovisko č. SSC/246/2019/6470/12953 zo dňa 16.04.2019</w:t>
      </w:r>
      <w:r w:rsidR="00996671">
        <w:rPr>
          <w:b/>
          <w:sz w:val="24"/>
          <w:szCs w:val="24"/>
        </w:rPr>
        <w:t xml:space="preserve"> :</w:t>
      </w:r>
    </w:p>
    <w:p w:rsidR="00E82F5A" w:rsidRPr="00BD71C7" w:rsidRDefault="00E82F5A" w:rsidP="00F720C3">
      <w:pPr>
        <w:pStyle w:val="Zkladntext1"/>
        <w:numPr>
          <w:ilvl w:val="0"/>
          <w:numId w:val="15"/>
        </w:numPr>
        <w:shd w:val="clear" w:color="auto" w:fill="auto"/>
        <w:tabs>
          <w:tab w:val="left" w:pos="2188"/>
        </w:tabs>
        <w:spacing w:line="252" w:lineRule="auto"/>
        <w:ind w:left="567" w:hanging="567"/>
        <w:jc w:val="both"/>
        <w:rPr>
          <w:b/>
          <w:sz w:val="24"/>
          <w:szCs w:val="24"/>
        </w:rPr>
      </w:pPr>
      <w:r w:rsidRPr="00BD71C7">
        <w:rPr>
          <w:b/>
          <w:bCs/>
          <w:sz w:val="24"/>
          <w:szCs w:val="24"/>
        </w:rPr>
        <w:t>Práce v súbehu s cestou 1/18 budú realizované bez zásahu do telesa cesty 1/18, v min. vzdialenosti 1,5 m od hrany telesa cesty. (Pozn. Pozemnú komunikáciu tvorí teleso cesty a jej súčasti. Cestné teleso je ohraničené vonkajšími hranami priekop, rigolov, násypov a zárezov svahov, zárubných a obkladových múrov a pri miestnych komunikáciách 0,5 m za zvýšenými obrubami chodníkov alebo zelených pásov.)</w:t>
      </w:r>
    </w:p>
    <w:p w:rsidR="00E82F5A" w:rsidRPr="00BD71C7" w:rsidRDefault="00E82F5A" w:rsidP="00F720C3">
      <w:pPr>
        <w:pStyle w:val="Zkladntext1"/>
        <w:numPr>
          <w:ilvl w:val="0"/>
          <w:numId w:val="15"/>
        </w:numPr>
        <w:shd w:val="clear" w:color="auto" w:fill="auto"/>
        <w:tabs>
          <w:tab w:val="left" w:pos="2466"/>
        </w:tabs>
        <w:spacing w:line="252" w:lineRule="auto"/>
        <w:ind w:left="567" w:hanging="567"/>
        <w:jc w:val="both"/>
        <w:rPr>
          <w:b/>
          <w:sz w:val="24"/>
          <w:szCs w:val="24"/>
        </w:rPr>
      </w:pPr>
      <w:r w:rsidRPr="00BD71C7">
        <w:rPr>
          <w:b/>
          <w:bCs/>
          <w:sz w:val="24"/>
          <w:szCs w:val="24"/>
        </w:rPr>
        <w:t xml:space="preserve">staničení km 559,970 - 560,200 sa nachádza odvodňovací rigol cesty 1/18 t.j. trasa </w:t>
      </w:r>
      <w:r w:rsidRPr="00BD71C7">
        <w:rPr>
          <w:b/>
          <w:bCs/>
          <w:sz w:val="24"/>
          <w:szCs w:val="24"/>
        </w:rPr>
        <w:lastRenderedPageBreak/>
        <w:t>optického kábla bude vedená v min vzdialenosti 1,5 m od hrany odvodňovacieho rigola.</w:t>
      </w:r>
    </w:p>
    <w:p w:rsidR="00E82F5A" w:rsidRPr="00BD71C7" w:rsidRDefault="00E82F5A" w:rsidP="00F720C3">
      <w:pPr>
        <w:pStyle w:val="Zkladntext1"/>
        <w:numPr>
          <w:ilvl w:val="0"/>
          <w:numId w:val="15"/>
        </w:numPr>
        <w:shd w:val="clear" w:color="auto" w:fill="auto"/>
        <w:spacing w:line="252" w:lineRule="auto"/>
        <w:ind w:left="567" w:hanging="567"/>
        <w:jc w:val="both"/>
        <w:rPr>
          <w:b/>
          <w:sz w:val="24"/>
          <w:szCs w:val="24"/>
        </w:rPr>
      </w:pPr>
      <w:r w:rsidRPr="00BD71C7">
        <w:rPr>
          <w:b/>
          <w:bCs/>
          <w:sz w:val="24"/>
          <w:szCs w:val="24"/>
        </w:rPr>
        <w:t>Realizácia optického kábla križovaním bude realizovaná výhradne pretlakom. Štartovacia aj cieľová jama bude umiestnená mimo cestné teleso štátnej cesty 1/18 v minimálnej vzdialenosti 1,5 m od hrany telesa cesty. Po realizácii prác montážne jamy požadujeme dôkladne zasypať, zhutniť a okolie uviesť do pôvodného stavu. Optický kábel bude uložený v chráničke, dĺžka chráničky musí byť taká, aby presahovala min 1,5 m za vonkajšie hrany cestného telesa. Technické parametre chráničky nesmú byť prekážkou výkonu údržby komunikácie.</w:t>
      </w:r>
    </w:p>
    <w:p w:rsidR="00E82F5A" w:rsidRPr="00BD71C7" w:rsidRDefault="00E82F5A" w:rsidP="00F720C3">
      <w:pPr>
        <w:pStyle w:val="Zkladntext1"/>
        <w:numPr>
          <w:ilvl w:val="0"/>
          <w:numId w:val="15"/>
        </w:numPr>
        <w:shd w:val="clear" w:color="auto" w:fill="auto"/>
        <w:spacing w:line="252" w:lineRule="auto"/>
        <w:ind w:left="567" w:hanging="567"/>
        <w:jc w:val="both"/>
        <w:rPr>
          <w:sz w:val="24"/>
          <w:szCs w:val="24"/>
        </w:rPr>
      </w:pPr>
      <w:r w:rsidRPr="00BD71C7">
        <w:rPr>
          <w:b/>
          <w:bCs/>
          <w:sz w:val="24"/>
          <w:szCs w:val="24"/>
        </w:rPr>
        <w:t>Navrhované križovanie trasy optickej siete cestou 1/18 požadujeme realizovať výhradne pretlakom, kolmo na os vozovky, s uložením do oceľovej chráničky v minimálnej hĺbke 2,1m (1,2m konštrukčné vrstvy vozovky + 0,9 m ochranné optického kábla), bez zásahu do konštrukčných vrstiev a bez narušenia existujúceho odvodňovacieho systému.</w:t>
      </w:r>
    </w:p>
    <w:p w:rsidR="00E82F5A" w:rsidRPr="00BD71C7" w:rsidRDefault="00E82F5A" w:rsidP="00F720C3">
      <w:pPr>
        <w:pStyle w:val="Zkladntext1"/>
        <w:numPr>
          <w:ilvl w:val="0"/>
          <w:numId w:val="15"/>
        </w:numPr>
        <w:shd w:val="clear" w:color="auto" w:fill="auto"/>
        <w:tabs>
          <w:tab w:val="left" w:pos="2202"/>
        </w:tabs>
        <w:spacing w:line="252" w:lineRule="auto"/>
        <w:ind w:left="567" w:hanging="567"/>
        <w:jc w:val="both"/>
        <w:rPr>
          <w:sz w:val="24"/>
          <w:szCs w:val="24"/>
        </w:rPr>
      </w:pPr>
      <w:r w:rsidRPr="00BD71C7">
        <w:rPr>
          <w:b/>
          <w:bCs/>
          <w:sz w:val="24"/>
          <w:szCs w:val="24"/>
        </w:rPr>
        <w:t>V navrhovanej trase optického kábla sa nachádza dažďová kanalizácia cesty 1/18. Prácami nesmie dôjsť k poškodeniu odvodňovacieho systému štátnej cesty 1/18 a jej príslušenstva (dažďová kanalizácia, odvodňovací prúžok, revízne šachty trativodu, odvodňovací rigol, uličné vpusty, kanalizačné šachty a podb.). Investor stavby je zodpovedný za akékoľvek prípadné škody spôsobené realizáciou prác na odvodňovacom systéme cesty 1/18. Opravu prípadného poškodenia zabezpečí investor stavby bezodkladne a na vlastné náklady.</w:t>
      </w:r>
    </w:p>
    <w:p w:rsidR="00E82F5A" w:rsidRPr="00BD71C7" w:rsidRDefault="00E82F5A" w:rsidP="00F720C3">
      <w:pPr>
        <w:pStyle w:val="Zkladntext1"/>
        <w:numPr>
          <w:ilvl w:val="0"/>
          <w:numId w:val="15"/>
        </w:numPr>
        <w:shd w:val="clear" w:color="auto" w:fill="auto"/>
        <w:tabs>
          <w:tab w:val="left" w:pos="2202"/>
        </w:tabs>
        <w:spacing w:line="252" w:lineRule="auto"/>
        <w:ind w:left="567" w:hanging="567"/>
        <w:jc w:val="both"/>
        <w:rPr>
          <w:sz w:val="24"/>
          <w:szCs w:val="24"/>
        </w:rPr>
      </w:pPr>
      <w:r w:rsidRPr="00BD71C7">
        <w:rPr>
          <w:sz w:val="24"/>
          <w:szCs w:val="24"/>
        </w:rPr>
        <w:t>Stavebnými prácami nesmie dôjsť k zásahu do spevnenej časti vozovky, k poškodeniu príslušenstva štátnej cesty 1/18 (dopravné značky, mosty, priepusty a podb.). Práce realizovať tak aby nedošlo k poškodeniu povrchu vozovky, poškodeniu a olámaniu krajnice vozovky. V prípade poškodenia vozovky a jej krajnice požadujeme opravu krytu vozovky v jej polovičnej šírke.</w:t>
      </w:r>
    </w:p>
    <w:p w:rsidR="00E82F5A" w:rsidRPr="00BD71C7" w:rsidRDefault="00E82F5A" w:rsidP="00F720C3">
      <w:pPr>
        <w:pStyle w:val="Zkladntext1"/>
        <w:numPr>
          <w:ilvl w:val="0"/>
          <w:numId w:val="15"/>
        </w:numPr>
        <w:shd w:val="clear" w:color="auto" w:fill="auto"/>
        <w:tabs>
          <w:tab w:val="left" w:pos="2202"/>
        </w:tabs>
        <w:spacing w:line="252" w:lineRule="auto"/>
        <w:ind w:left="567" w:hanging="567"/>
        <w:jc w:val="both"/>
        <w:rPr>
          <w:sz w:val="24"/>
          <w:szCs w:val="24"/>
        </w:rPr>
      </w:pPr>
      <w:r w:rsidRPr="00BD71C7">
        <w:rPr>
          <w:sz w:val="24"/>
          <w:szCs w:val="24"/>
        </w:rPr>
        <w:t>Prácami nesmie dôjsť k znečisteniu priľahlého úseku cesty ani k ohrozeniu bezpečnosti a plynulosti premávky. Vykopaná zemina a stavebný materiál nesmie byť ani dočasne uskladňovaný na cestnom pozemku. V prípade znečistenia vozovky je potrebné okamžite zabezpečiť jej očistenie.</w:t>
      </w:r>
    </w:p>
    <w:p w:rsidR="00E82F5A" w:rsidRPr="00BD71C7" w:rsidRDefault="00E82F5A" w:rsidP="00F720C3">
      <w:pPr>
        <w:pStyle w:val="Zkladntext1"/>
        <w:numPr>
          <w:ilvl w:val="0"/>
          <w:numId w:val="15"/>
        </w:numPr>
        <w:shd w:val="clear" w:color="auto" w:fill="auto"/>
        <w:tabs>
          <w:tab w:val="left" w:pos="2202"/>
        </w:tabs>
        <w:spacing w:line="252" w:lineRule="auto"/>
        <w:ind w:left="567" w:hanging="567"/>
        <w:jc w:val="both"/>
        <w:rPr>
          <w:sz w:val="24"/>
          <w:szCs w:val="24"/>
        </w:rPr>
      </w:pPr>
      <w:r w:rsidRPr="00BD71C7">
        <w:rPr>
          <w:sz w:val="24"/>
          <w:szCs w:val="24"/>
        </w:rPr>
        <w:t>Práce realizovať výhradne z voľného terénu, pričom realizáciou nesmie dôjsť k obmedzeniu cestnej premávky na štátnej ceste 1/18. Zhotoviteľ zodpovedá za bezpečnosť cestnej premávky v úseku stavby. Investor stavby je zodpovedný za škody spôsobené na cestnom telese 1/18, resp. za škody vzniknuté tretím osobám realizáciou stavby. V prípade poklesu v mieste zásahu do telesa cesty alebo iného poškodenia cestného telesa stavebník bezodkladne zabezpečí opravu tohto miesta do pôvodného stavu na vlastné náklady.</w:t>
      </w:r>
    </w:p>
    <w:p w:rsidR="00E82F5A" w:rsidRPr="00BD71C7" w:rsidRDefault="00E82F5A" w:rsidP="00F720C3">
      <w:pPr>
        <w:pStyle w:val="Zkladntext1"/>
        <w:numPr>
          <w:ilvl w:val="0"/>
          <w:numId w:val="15"/>
        </w:numPr>
        <w:shd w:val="clear" w:color="auto" w:fill="auto"/>
        <w:tabs>
          <w:tab w:val="left" w:pos="2202"/>
        </w:tabs>
        <w:spacing w:line="252" w:lineRule="auto"/>
        <w:ind w:left="567" w:hanging="567"/>
        <w:jc w:val="both"/>
        <w:rPr>
          <w:sz w:val="24"/>
          <w:szCs w:val="24"/>
        </w:rPr>
      </w:pPr>
      <w:r w:rsidRPr="00BD71C7">
        <w:rPr>
          <w:sz w:val="24"/>
          <w:szCs w:val="24"/>
        </w:rPr>
        <w:t>Použitie dočasných dopravných značiek na ceste 1/18 počas realizácie prác je potrebné odsúhlasiť s OR PZ ODI Liptovský Mikuláš a požiadať o určenie dočasného dopravného značenia Okresný úrad Žilina, odbor pre cestnú dopravu a pozemné komunikácie.</w:t>
      </w:r>
    </w:p>
    <w:p w:rsidR="00E82F5A" w:rsidRPr="00BD71C7" w:rsidRDefault="00E82F5A" w:rsidP="00F720C3">
      <w:pPr>
        <w:pStyle w:val="Zkladntext1"/>
        <w:numPr>
          <w:ilvl w:val="0"/>
          <w:numId w:val="15"/>
        </w:numPr>
        <w:shd w:val="clear" w:color="auto" w:fill="auto"/>
        <w:spacing w:line="252" w:lineRule="auto"/>
        <w:ind w:left="567" w:hanging="567"/>
        <w:jc w:val="both"/>
        <w:rPr>
          <w:sz w:val="24"/>
          <w:szCs w:val="24"/>
        </w:rPr>
      </w:pPr>
      <w:r w:rsidRPr="00BD71C7">
        <w:rPr>
          <w:sz w:val="24"/>
          <w:szCs w:val="24"/>
        </w:rPr>
        <w:t xml:space="preserve">Ukončenie prác požadujeme zápisnične odovzdať zástupcovi majetkového správcu cesty 1/18 /Ing. Miková, 044/552 1970, 0903 892 148/. Záručná doba na zrealizované práce v mieste uloženia trasy optického kábla v telese štátnej cesty bude 60 mesiacov odo dňa prebratia prác. Investor, resp. budúci správca stavby počas záručnej doby bude zabezpečovať priebežne a bez meškania odstraňovanie závad súvisiacich s jeho zásahom do telesa cesty. </w:t>
      </w:r>
      <w:r w:rsidRPr="00BD71C7">
        <w:rPr>
          <w:b/>
          <w:bCs/>
          <w:sz w:val="24"/>
          <w:szCs w:val="24"/>
        </w:rPr>
        <w:t xml:space="preserve">K preberaciemu konaniu požadujeme doložiť porealizačné zameranie a projekt skutočného vyhotovenia trasy križujúceho optického kábla vo vzťahu k telesu cesty 1/18 vtlačenej aj digitálnej forme, z ktorého bude zrejmé jeho </w:t>
      </w:r>
      <w:r w:rsidRPr="00BD71C7">
        <w:rPr>
          <w:b/>
          <w:bCs/>
          <w:sz w:val="24"/>
          <w:szCs w:val="24"/>
        </w:rPr>
        <w:lastRenderedPageBreak/>
        <w:t>presné umiestnenie v telese cesty 1/18 ako aj požadované dodržanie vzdialeností v zmysle nášho stanoviska.</w:t>
      </w:r>
    </w:p>
    <w:p w:rsidR="00E82F5A" w:rsidRPr="00BD71C7" w:rsidRDefault="00E82F5A" w:rsidP="00F720C3">
      <w:pPr>
        <w:pStyle w:val="Zkladntext1"/>
        <w:numPr>
          <w:ilvl w:val="0"/>
          <w:numId w:val="15"/>
        </w:numPr>
        <w:shd w:val="clear" w:color="auto" w:fill="auto"/>
        <w:tabs>
          <w:tab w:val="left" w:pos="2250"/>
        </w:tabs>
        <w:spacing w:line="252" w:lineRule="auto"/>
        <w:ind w:left="567" w:hanging="567"/>
        <w:jc w:val="both"/>
        <w:rPr>
          <w:sz w:val="24"/>
          <w:szCs w:val="24"/>
        </w:rPr>
      </w:pPr>
      <w:r w:rsidRPr="00BD71C7">
        <w:rPr>
          <w:sz w:val="24"/>
          <w:szCs w:val="24"/>
        </w:rPr>
        <w:t>Z dôvodu prác v telese štátnej cesty je potrebné požiadať cestný správny orgán Okresný úrad Žilina, odbor pre cestnú dopravu a pozemné komunikácie o rozhodnutie na zvláštne užívanie pozemnej komunikácie.</w:t>
      </w:r>
    </w:p>
    <w:p w:rsidR="00E82F5A" w:rsidRPr="00BD71C7" w:rsidRDefault="00E82F5A" w:rsidP="00F720C3">
      <w:pPr>
        <w:pStyle w:val="Zkladntext1"/>
        <w:numPr>
          <w:ilvl w:val="0"/>
          <w:numId w:val="15"/>
        </w:numPr>
        <w:shd w:val="clear" w:color="auto" w:fill="auto"/>
        <w:tabs>
          <w:tab w:val="left" w:pos="2250"/>
        </w:tabs>
        <w:spacing w:line="252" w:lineRule="auto"/>
        <w:ind w:left="567" w:hanging="567"/>
        <w:jc w:val="both"/>
        <w:rPr>
          <w:sz w:val="24"/>
          <w:szCs w:val="24"/>
        </w:rPr>
      </w:pPr>
      <w:r w:rsidRPr="00BD71C7">
        <w:rPr>
          <w:sz w:val="24"/>
          <w:szCs w:val="24"/>
        </w:rPr>
        <w:t>Počas realizácie prác požadujeme rešpektovať prípadné pripomienky a požiadavky zástupcu majetkového správcu štátnej cesty I. triedy.</w:t>
      </w:r>
    </w:p>
    <w:p w:rsidR="00E82F5A" w:rsidRPr="00BD71C7" w:rsidRDefault="00E82F5A" w:rsidP="00F720C3">
      <w:pPr>
        <w:pStyle w:val="Zkladntext1"/>
        <w:numPr>
          <w:ilvl w:val="0"/>
          <w:numId w:val="15"/>
        </w:numPr>
        <w:shd w:val="clear" w:color="auto" w:fill="auto"/>
        <w:tabs>
          <w:tab w:val="left" w:pos="2250"/>
        </w:tabs>
        <w:spacing w:line="252" w:lineRule="auto"/>
        <w:ind w:left="567" w:hanging="567"/>
        <w:jc w:val="both"/>
        <w:rPr>
          <w:sz w:val="24"/>
          <w:szCs w:val="24"/>
        </w:rPr>
      </w:pPr>
      <w:r w:rsidRPr="00BD71C7">
        <w:rPr>
          <w:sz w:val="24"/>
          <w:szCs w:val="24"/>
        </w:rPr>
        <w:t>Práce nesmú byť vykonávané počas výkonu zimnej údržby ciest (november - marec bežného roka, v závislosti od klimatických podmienok).</w:t>
      </w:r>
    </w:p>
    <w:p w:rsidR="00E82F5A" w:rsidRPr="00BD71C7" w:rsidRDefault="00E82F5A" w:rsidP="00F720C3">
      <w:pPr>
        <w:pStyle w:val="Zkladntext1"/>
        <w:numPr>
          <w:ilvl w:val="0"/>
          <w:numId w:val="15"/>
        </w:numPr>
        <w:shd w:val="clear" w:color="auto" w:fill="auto"/>
        <w:tabs>
          <w:tab w:val="left" w:pos="2250"/>
        </w:tabs>
        <w:spacing w:line="252" w:lineRule="auto"/>
        <w:ind w:left="567" w:hanging="567"/>
        <w:jc w:val="both"/>
        <w:rPr>
          <w:sz w:val="24"/>
          <w:szCs w:val="24"/>
        </w:rPr>
      </w:pPr>
      <w:r w:rsidRPr="00BD71C7">
        <w:rPr>
          <w:sz w:val="24"/>
          <w:szCs w:val="24"/>
        </w:rPr>
        <w:t>Investor resp. budúci vlastník alebo správca vedenia je povinný v prípade potrebných rekonštrukčných prác alebo investičných zámerov správcu cesty 1/18, premiestniť resp. odstrániť vedenie na vlastné náklady do termínu určeného správcom.</w:t>
      </w:r>
    </w:p>
    <w:p w:rsidR="00E82F5A" w:rsidRDefault="00E82F5A" w:rsidP="00F720C3">
      <w:pPr>
        <w:pStyle w:val="Zkladntext1"/>
        <w:numPr>
          <w:ilvl w:val="0"/>
          <w:numId w:val="15"/>
        </w:numPr>
        <w:shd w:val="clear" w:color="auto" w:fill="auto"/>
        <w:spacing w:line="252" w:lineRule="auto"/>
        <w:ind w:left="567" w:hanging="567"/>
        <w:jc w:val="both"/>
        <w:rPr>
          <w:sz w:val="24"/>
          <w:szCs w:val="24"/>
        </w:rPr>
      </w:pPr>
      <w:r w:rsidRPr="00BD71C7">
        <w:rPr>
          <w:sz w:val="24"/>
          <w:szCs w:val="24"/>
        </w:rPr>
        <w:t>Investor predmetnej stavby zabezpečí do kolaudácie stavby uzavretie zmluvy o vecnom bremene medzi vlastníkom pozemkov pod štátnou cestou 1/18 a investorom stavby, pričom zriadenie vecného bremena by malo byť odplatné v zmysle Znaleckého posudku, ktorý zabezpečí investor stavby. Investor stavby by mal následne zabezpečiť zápis vecných bremien do časti C na príslušných listoch vlastníctva.</w:t>
      </w:r>
    </w:p>
    <w:p w:rsidR="00996671" w:rsidRDefault="00996671" w:rsidP="00996671">
      <w:pPr>
        <w:pStyle w:val="Zkladntext1"/>
        <w:shd w:val="clear" w:color="auto" w:fill="auto"/>
        <w:spacing w:line="252" w:lineRule="auto"/>
        <w:jc w:val="both"/>
        <w:rPr>
          <w:sz w:val="24"/>
          <w:szCs w:val="24"/>
        </w:rPr>
      </w:pPr>
    </w:p>
    <w:p w:rsidR="00E82F5A" w:rsidRDefault="00E82F5A" w:rsidP="00996671">
      <w:pPr>
        <w:pStyle w:val="Zkladntext1"/>
        <w:shd w:val="clear" w:color="auto" w:fill="auto"/>
        <w:spacing w:line="252" w:lineRule="auto"/>
        <w:jc w:val="both"/>
        <w:rPr>
          <w:b/>
          <w:sz w:val="24"/>
          <w:szCs w:val="24"/>
        </w:rPr>
      </w:pPr>
      <w:r w:rsidRPr="00D52CD2">
        <w:rPr>
          <w:b/>
          <w:sz w:val="24"/>
          <w:szCs w:val="24"/>
        </w:rPr>
        <w:t>SC ŽSK,</w:t>
      </w:r>
      <w:r w:rsidR="009E6B8B">
        <w:rPr>
          <w:b/>
          <w:sz w:val="24"/>
          <w:szCs w:val="24"/>
        </w:rPr>
        <w:t xml:space="preserve"> Žilina</w:t>
      </w:r>
      <w:r w:rsidRPr="00D52CD2">
        <w:rPr>
          <w:b/>
          <w:sz w:val="24"/>
          <w:szCs w:val="24"/>
        </w:rPr>
        <w:t xml:space="preserve"> stanovisko č. 45/2019/SCŽSK-199 zo dňa 08.08.2019</w:t>
      </w:r>
      <w:r w:rsidR="00996671">
        <w:rPr>
          <w:b/>
          <w:sz w:val="24"/>
          <w:szCs w:val="24"/>
        </w:rPr>
        <w:t xml:space="preserve"> :</w:t>
      </w:r>
    </w:p>
    <w:p w:rsidR="00E82F5A" w:rsidRPr="00D52CD2" w:rsidRDefault="00E82F5A" w:rsidP="00F720C3">
      <w:pPr>
        <w:pStyle w:val="Zkladntext1"/>
        <w:numPr>
          <w:ilvl w:val="0"/>
          <w:numId w:val="16"/>
        </w:numPr>
        <w:shd w:val="clear" w:color="auto" w:fill="auto"/>
        <w:spacing w:line="252" w:lineRule="auto"/>
        <w:ind w:left="567" w:hanging="567"/>
        <w:jc w:val="both"/>
        <w:rPr>
          <w:b/>
          <w:sz w:val="24"/>
          <w:szCs w:val="24"/>
        </w:rPr>
      </w:pPr>
      <w:r w:rsidRPr="00D52CD2">
        <w:rPr>
          <w:sz w:val="24"/>
          <w:szCs w:val="24"/>
        </w:rPr>
        <w:t>Keďže stavba zasiahne do telesa cesty 11/537 jej pretlakom, z dôvodu dotyku predmetnej stavby s pozemkom na parcele KN-C 1231/24, druh pozemku: zastavaná plocha a nádvorie o celkovej výmere 5.931 m</w:t>
      </w:r>
      <w:r w:rsidRPr="00D52CD2">
        <w:rPr>
          <w:sz w:val="24"/>
          <w:szCs w:val="24"/>
          <w:vertAlign w:val="superscript"/>
        </w:rPr>
        <w:t>2</w:t>
      </w:r>
      <w:r w:rsidRPr="00D52CD2">
        <w:rPr>
          <w:sz w:val="24"/>
          <w:szCs w:val="24"/>
        </w:rPr>
        <w:t xml:space="preserve"> nachádzajúcej v katastrálnom území Lipt. Hrádok, okres Lipt. Mikuláš, obec Lipt. Hrádok, zapísanej na liste vlastníctva č. 1846 v prospech vlastníka: Žilinský samosprávny kraj, Komenského 48, Žilina, v správe správcu: Správa ciest Žilinského samosprávneho kraja, M. Rázusa 104, 010 01 Žilina, investor písomne požiada o uzavretie zmluvy o budúcej zmluve o zriadení odplatného vecného bremena v prospech budúceho vlastníka: Odbor verejného obstarávania, investícií a nakladania s majetkom, oddelenie nakladania s majetkom Úradu Žilinského samosprávneho kraja, Komenského 48, 011 09 Žilina tak, aby k územnému konaniu mohol preukázať iné právo k pozemku.</w:t>
      </w:r>
    </w:p>
    <w:p w:rsidR="00E82F5A" w:rsidRPr="00D52CD2" w:rsidRDefault="00E82F5A" w:rsidP="00F720C3">
      <w:pPr>
        <w:pStyle w:val="Zkladntext1"/>
        <w:numPr>
          <w:ilvl w:val="0"/>
          <w:numId w:val="16"/>
        </w:numPr>
        <w:shd w:val="clear" w:color="auto" w:fill="auto"/>
        <w:spacing w:line="252" w:lineRule="auto"/>
        <w:ind w:left="567" w:hanging="567"/>
        <w:jc w:val="both"/>
        <w:rPr>
          <w:b/>
          <w:sz w:val="24"/>
          <w:szCs w:val="24"/>
        </w:rPr>
      </w:pPr>
      <w:r w:rsidRPr="00D52CD2">
        <w:rPr>
          <w:sz w:val="24"/>
          <w:szCs w:val="24"/>
        </w:rPr>
        <w:t>Prílohy ku žiadosti: situácia stavby, technická správa, kópia tohto stanoviska, geometrický plán /pokiaľ j e vyhotovený/</w:t>
      </w:r>
    </w:p>
    <w:p w:rsidR="00E82F5A" w:rsidRPr="00D52CD2" w:rsidRDefault="00E82F5A" w:rsidP="00F720C3">
      <w:pPr>
        <w:pStyle w:val="Zkladntext1"/>
        <w:numPr>
          <w:ilvl w:val="0"/>
          <w:numId w:val="16"/>
        </w:numPr>
        <w:shd w:val="clear" w:color="auto" w:fill="auto"/>
        <w:spacing w:line="252" w:lineRule="auto"/>
        <w:ind w:left="567" w:hanging="567"/>
        <w:jc w:val="both"/>
        <w:rPr>
          <w:b/>
          <w:sz w:val="24"/>
          <w:szCs w:val="24"/>
        </w:rPr>
      </w:pPr>
      <w:r w:rsidRPr="00D52CD2">
        <w:rPr>
          <w:sz w:val="24"/>
          <w:szCs w:val="24"/>
        </w:rPr>
        <w:t>Uzavretie zmluvy o budúcej zmluve je podmienkou pre vydanie územného rozhodnutia.</w:t>
      </w:r>
    </w:p>
    <w:p w:rsidR="00E82F5A" w:rsidRPr="00D52CD2" w:rsidRDefault="00E82F5A" w:rsidP="00F720C3">
      <w:pPr>
        <w:pStyle w:val="Zkladntext1"/>
        <w:numPr>
          <w:ilvl w:val="0"/>
          <w:numId w:val="16"/>
        </w:numPr>
        <w:shd w:val="clear" w:color="auto" w:fill="auto"/>
        <w:spacing w:line="252" w:lineRule="auto"/>
        <w:ind w:left="567" w:hanging="567"/>
        <w:jc w:val="both"/>
        <w:rPr>
          <w:b/>
          <w:sz w:val="24"/>
          <w:szCs w:val="24"/>
        </w:rPr>
      </w:pPr>
      <w:r w:rsidRPr="00D52CD2">
        <w:rPr>
          <w:sz w:val="24"/>
          <w:szCs w:val="24"/>
        </w:rPr>
        <w:t>V prípade, že stavba zasiahne akýkoľvek pozemok mimo cestné teleso, ktorého vlastníkom je Žilinský samosprávny kraj, stavebník požiada o vyjadrenie Odbor verejného obstarávania, investícií a nakladania s majetkom Žilinského samosprávneho kraja.</w:t>
      </w:r>
    </w:p>
    <w:p w:rsidR="00E82F5A" w:rsidRPr="00D52CD2" w:rsidRDefault="00E82F5A" w:rsidP="00F720C3">
      <w:pPr>
        <w:pStyle w:val="Zkladntext1"/>
        <w:numPr>
          <w:ilvl w:val="0"/>
          <w:numId w:val="16"/>
        </w:numPr>
        <w:shd w:val="clear" w:color="auto" w:fill="auto"/>
        <w:spacing w:line="252" w:lineRule="auto"/>
        <w:ind w:left="567" w:hanging="567"/>
        <w:jc w:val="both"/>
        <w:rPr>
          <w:b/>
          <w:sz w:val="24"/>
          <w:szCs w:val="24"/>
        </w:rPr>
      </w:pPr>
      <w:r w:rsidRPr="00D52CD2">
        <w:rPr>
          <w:sz w:val="24"/>
          <w:szCs w:val="24"/>
        </w:rPr>
        <w:t xml:space="preserve">Stupeň PDRS žiadame predložiť na posúdenie, kde stanovíme podmienky pre zvláštne </w:t>
      </w:r>
      <w:r>
        <w:rPr>
          <w:sz w:val="24"/>
          <w:szCs w:val="24"/>
        </w:rPr>
        <w:t>u</w:t>
      </w:r>
      <w:r w:rsidRPr="00D52CD2">
        <w:rPr>
          <w:sz w:val="24"/>
          <w:szCs w:val="24"/>
        </w:rPr>
        <w:t>žívanie cesty.</w:t>
      </w:r>
    </w:p>
    <w:p w:rsidR="00E82F5A" w:rsidRDefault="00E82F5A" w:rsidP="00E82F5A">
      <w:pPr>
        <w:pStyle w:val="Zkladntext1"/>
        <w:shd w:val="clear" w:color="auto" w:fill="auto"/>
        <w:spacing w:line="252" w:lineRule="auto"/>
        <w:ind w:left="567" w:hanging="567"/>
        <w:jc w:val="both"/>
        <w:rPr>
          <w:sz w:val="24"/>
          <w:szCs w:val="24"/>
        </w:rPr>
      </w:pPr>
    </w:p>
    <w:p w:rsidR="00161A85" w:rsidRDefault="009E6B8B" w:rsidP="00E82F5A">
      <w:pPr>
        <w:pStyle w:val="Zkladntext1"/>
        <w:shd w:val="clear" w:color="auto" w:fill="auto"/>
        <w:spacing w:line="252" w:lineRule="auto"/>
        <w:jc w:val="both"/>
        <w:rPr>
          <w:b/>
          <w:sz w:val="24"/>
          <w:szCs w:val="24"/>
        </w:rPr>
      </w:pPr>
      <w:r>
        <w:rPr>
          <w:b/>
          <w:sz w:val="24"/>
          <w:szCs w:val="24"/>
        </w:rPr>
        <w:t>SC ŽSK, Žilina</w:t>
      </w:r>
      <w:r w:rsidR="0061188A" w:rsidRPr="0061188A">
        <w:rPr>
          <w:b/>
          <w:sz w:val="24"/>
          <w:szCs w:val="24"/>
        </w:rPr>
        <w:t xml:space="preserve"> </w:t>
      </w:r>
      <w:r w:rsidR="0061188A">
        <w:rPr>
          <w:b/>
          <w:sz w:val="24"/>
          <w:szCs w:val="24"/>
        </w:rPr>
        <w:t>vyjadrením v zápisnici z územného konania konaného dňa 08.12.2020:</w:t>
      </w:r>
      <w:r>
        <w:rPr>
          <w:b/>
          <w:sz w:val="24"/>
          <w:szCs w:val="24"/>
        </w:rPr>
        <w:t xml:space="preserve">  súhlasí</w:t>
      </w:r>
      <w:r w:rsidR="0061188A">
        <w:rPr>
          <w:b/>
          <w:sz w:val="24"/>
          <w:szCs w:val="24"/>
        </w:rPr>
        <w:t>m</w:t>
      </w:r>
      <w:r>
        <w:rPr>
          <w:b/>
          <w:sz w:val="24"/>
          <w:szCs w:val="24"/>
        </w:rPr>
        <w:t xml:space="preserve"> s vypustením bodu č. 3 vyjadrenia č.</w:t>
      </w:r>
      <w:r w:rsidRPr="009E6B8B">
        <w:rPr>
          <w:b/>
          <w:sz w:val="24"/>
          <w:szCs w:val="24"/>
        </w:rPr>
        <w:t xml:space="preserve"> </w:t>
      </w:r>
      <w:r w:rsidRPr="00D52CD2">
        <w:rPr>
          <w:b/>
          <w:sz w:val="24"/>
          <w:szCs w:val="24"/>
        </w:rPr>
        <w:t>45/2019/SCŽSK-199 zo dňa 08.08.2019</w:t>
      </w:r>
      <w:r w:rsidR="0061188A">
        <w:rPr>
          <w:b/>
          <w:sz w:val="24"/>
          <w:szCs w:val="24"/>
        </w:rPr>
        <w:t>.</w:t>
      </w:r>
      <w:r>
        <w:rPr>
          <w:b/>
          <w:sz w:val="24"/>
          <w:szCs w:val="24"/>
        </w:rPr>
        <w:t xml:space="preserve"> </w:t>
      </w:r>
    </w:p>
    <w:p w:rsidR="00161A85" w:rsidRDefault="00161A85" w:rsidP="00E82F5A">
      <w:pPr>
        <w:pStyle w:val="Zkladntext1"/>
        <w:shd w:val="clear" w:color="auto" w:fill="auto"/>
        <w:spacing w:line="252" w:lineRule="auto"/>
        <w:jc w:val="both"/>
        <w:rPr>
          <w:b/>
          <w:sz w:val="24"/>
          <w:szCs w:val="24"/>
        </w:rPr>
      </w:pPr>
    </w:p>
    <w:p w:rsidR="00E82F5A" w:rsidRDefault="00E82F5A" w:rsidP="00E82F5A">
      <w:pPr>
        <w:pStyle w:val="Zkladntext1"/>
        <w:shd w:val="clear" w:color="auto" w:fill="auto"/>
        <w:spacing w:line="252" w:lineRule="auto"/>
        <w:jc w:val="both"/>
        <w:rPr>
          <w:b/>
          <w:sz w:val="24"/>
          <w:szCs w:val="24"/>
        </w:rPr>
      </w:pPr>
      <w:r w:rsidRPr="00D52CD2">
        <w:rPr>
          <w:b/>
          <w:sz w:val="24"/>
          <w:szCs w:val="24"/>
        </w:rPr>
        <w:t>Slovenský vodohospodársky podnik, š. p., stanovisko č. CS SVP OZ PN 3731/2019/02 zo dňa 17.04.2019</w:t>
      </w:r>
      <w:r w:rsidR="00996671">
        <w:rPr>
          <w:b/>
          <w:sz w:val="24"/>
          <w:szCs w:val="24"/>
        </w:rPr>
        <w:t xml:space="preserve"> :</w:t>
      </w:r>
    </w:p>
    <w:p w:rsidR="00E82F5A" w:rsidRPr="00E33046" w:rsidRDefault="00E82F5A" w:rsidP="00F720C3">
      <w:pPr>
        <w:pStyle w:val="Zkladntext1"/>
        <w:numPr>
          <w:ilvl w:val="0"/>
          <w:numId w:val="17"/>
        </w:numPr>
        <w:shd w:val="clear" w:color="auto" w:fill="auto"/>
        <w:spacing w:line="252" w:lineRule="auto"/>
        <w:ind w:left="567" w:hanging="567"/>
        <w:jc w:val="both"/>
        <w:rPr>
          <w:b/>
          <w:sz w:val="24"/>
          <w:szCs w:val="24"/>
        </w:rPr>
      </w:pPr>
      <w:r w:rsidRPr="00E33046">
        <w:rPr>
          <w:sz w:val="24"/>
          <w:szCs w:val="24"/>
        </w:rPr>
        <w:t>Jedná sa o vodohospodársky významný vodný tok Belá hydrologické číslo poradia: 4-21-01, číslo v správcovstve: 031.</w:t>
      </w:r>
    </w:p>
    <w:p w:rsidR="00E82F5A" w:rsidRPr="00E33046" w:rsidRDefault="00E82F5A" w:rsidP="00F720C3">
      <w:pPr>
        <w:pStyle w:val="Zkladntext1"/>
        <w:numPr>
          <w:ilvl w:val="0"/>
          <w:numId w:val="17"/>
        </w:numPr>
        <w:shd w:val="clear" w:color="auto" w:fill="auto"/>
        <w:spacing w:line="252" w:lineRule="auto"/>
        <w:ind w:left="567" w:hanging="567"/>
        <w:jc w:val="both"/>
        <w:rPr>
          <w:b/>
          <w:sz w:val="24"/>
          <w:szCs w:val="24"/>
        </w:rPr>
      </w:pPr>
      <w:r w:rsidRPr="00E33046">
        <w:rPr>
          <w:sz w:val="24"/>
          <w:szCs w:val="24"/>
        </w:rPr>
        <w:t>Ochranné pásmo vodného toku Belá je 10,0 m od vzdušnej päty ochrannej hrádze a min. 6,0 m od brehových čiar.</w:t>
      </w:r>
    </w:p>
    <w:p w:rsidR="00E82F5A" w:rsidRPr="00E33046" w:rsidRDefault="00E82F5A" w:rsidP="00F720C3">
      <w:pPr>
        <w:pStyle w:val="Zkladntext1"/>
        <w:numPr>
          <w:ilvl w:val="0"/>
          <w:numId w:val="17"/>
        </w:numPr>
        <w:shd w:val="clear" w:color="auto" w:fill="auto"/>
        <w:spacing w:line="252" w:lineRule="auto"/>
        <w:ind w:left="567" w:hanging="567"/>
        <w:jc w:val="both"/>
        <w:rPr>
          <w:b/>
          <w:sz w:val="24"/>
          <w:szCs w:val="24"/>
        </w:rPr>
      </w:pPr>
      <w:r w:rsidRPr="00E33046">
        <w:rPr>
          <w:sz w:val="24"/>
          <w:szCs w:val="24"/>
        </w:rPr>
        <w:lastRenderedPageBreak/>
        <w:t>S umiestnením navrhovanej optickej trasy mimo ochranné pásmo v súbehu s vodným tokom Belá súhlasíme.</w:t>
      </w:r>
    </w:p>
    <w:p w:rsidR="00E82F5A" w:rsidRPr="00E33046" w:rsidRDefault="00E82F5A" w:rsidP="00F720C3">
      <w:pPr>
        <w:pStyle w:val="Zkladntext1"/>
        <w:numPr>
          <w:ilvl w:val="0"/>
          <w:numId w:val="17"/>
        </w:numPr>
        <w:shd w:val="clear" w:color="auto" w:fill="auto"/>
        <w:spacing w:line="252" w:lineRule="auto"/>
        <w:ind w:left="567" w:hanging="567"/>
        <w:jc w:val="both"/>
        <w:rPr>
          <w:b/>
          <w:sz w:val="24"/>
          <w:szCs w:val="24"/>
        </w:rPr>
      </w:pPr>
      <w:r w:rsidRPr="00E33046">
        <w:rPr>
          <w:sz w:val="24"/>
          <w:szCs w:val="24"/>
        </w:rPr>
        <w:t>S uložením optického kábla do existujúceho káblovodu je možné súhlasiť bez zásadných pripomienok. Začatie prác oznámiť zástupcovi Správy povodia horného Váhu v Ružomberku - Ing. Ševcová/0903 921 707 a počas prác sa riadiť jej pokynmi. Pred zásypom výkopovej pri súbehu s vodným tokom žiadame prizvať nášho pracovníka k zápisničnému prevzatiu vzdialenosti a hĺbky uloženia vedenia, resp. chráničky. O kontrole ich uloženia bude vyhotovený protokol v stavebnom denníku. Nevyhotovenie a nepodpísanie protokolu sa bude považovať za nesplnenie podmienok správcu.</w:t>
      </w:r>
    </w:p>
    <w:p w:rsidR="00E82F5A" w:rsidRPr="00E33046" w:rsidRDefault="00E82F5A" w:rsidP="00F720C3">
      <w:pPr>
        <w:pStyle w:val="Zkladntext1"/>
        <w:numPr>
          <w:ilvl w:val="0"/>
          <w:numId w:val="17"/>
        </w:numPr>
        <w:shd w:val="clear" w:color="auto" w:fill="auto"/>
        <w:spacing w:line="252" w:lineRule="auto"/>
        <w:ind w:left="567" w:hanging="567"/>
        <w:jc w:val="both"/>
        <w:rPr>
          <w:b/>
          <w:sz w:val="24"/>
          <w:szCs w:val="24"/>
        </w:rPr>
      </w:pPr>
      <w:r w:rsidRPr="00E33046">
        <w:rPr>
          <w:sz w:val="24"/>
          <w:szCs w:val="24"/>
        </w:rPr>
        <w:t>Ukladať stavebný a iný materiál v ochrannom pásme je zakázané.</w:t>
      </w:r>
    </w:p>
    <w:p w:rsidR="00E82F5A" w:rsidRPr="00E33046" w:rsidRDefault="00E82F5A" w:rsidP="00F720C3">
      <w:pPr>
        <w:pStyle w:val="Zkladntext1"/>
        <w:numPr>
          <w:ilvl w:val="0"/>
          <w:numId w:val="17"/>
        </w:numPr>
        <w:shd w:val="clear" w:color="auto" w:fill="auto"/>
        <w:spacing w:line="252" w:lineRule="auto"/>
        <w:ind w:left="567" w:hanging="567"/>
        <w:jc w:val="both"/>
        <w:rPr>
          <w:b/>
          <w:sz w:val="24"/>
          <w:szCs w:val="24"/>
        </w:rPr>
      </w:pPr>
      <w:r w:rsidRPr="00E33046">
        <w:rPr>
          <w:sz w:val="24"/>
          <w:szCs w:val="24"/>
        </w:rPr>
        <w:t>V prípade úpravy toku, ak bude vedenie zasahovať do pozemkov správcu toku resp. ochranného pásma, si investor (Orange Slovensko a.s.) vedenie preloží na vlastné náklady.</w:t>
      </w:r>
    </w:p>
    <w:p w:rsidR="00E82F5A" w:rsidRPr="00E33046" w:rsidRDefault="00E82F5A" w:rsidP="00F720C3">
      <w:pPr>
        <w:pStyle w:val="Zkladntext1"/>
        <w:numPr>
          <w:ilvl w:val="0"/>
          <w:numId w:val="17"/>
        </w:numPr>
        <w:shd w:val="clear" w:color="auto" w:fill="auto"/>
        <w:spacing w:line="252" w:lineRule="auto"/>
        <w:ind w:left="567" w:hanging="567"/>
        <w:jc w:val="both"/>
        <w:rPr>
          <w:b/>
          <w:sz w:val="24"/>
          <w:szCs w:val="24"/>
        </w:rPr>
      </w:pPr>
      <w:r w:rsidRPr="00E33046">
        <w:rPr>
          <w:sz w:val="24"/>
          <w:szCs w:val="24"/>
        </w:rPr>
        <w:t>Správca toku nezodpovedá za škody spôsobené účinkami vôd, splavenín a ľadu ako i vzniknuté pri mimoriadnych udalostiach podľa § 49 ods. 5 uvedeného zákona.</w:t>
      </w:r>
    </w:p>
    <w:p w:rsidR="00E82F5A" w:rsidRDefault="00E82F5A" w:rsidP="00E82F5A">
      <w:pPr>
        <w:pStyle w:val="Zkladntext1"/>
        <w:shd w:val="clear" w:color="auto" w:fill="auto"/>
        <w:spacing w:line="252" w:lineRule="auto"/>
        <w:ind w:left="567" w:hanging="567"/>
        <w:jc w:val="both"/>
        <w:rPr>
          <w:sz w:val="24"/>
          <w:szCs w:val="24"/>
        </w:rPr>
      </w:pPr>
    </w:p>
    <w:p w:rsidR="00E82F5A" w:rsidRDefault="00E82F5A" w:rsidP="00E82F5A">
      <w:pPr>
        <w:pStyle w:val="Zkladntext1"/>
        <w:shd w:val="clear" w:color="auto" w:fill="auto"/>
        <w:spacing w:line="252" w:lineRule="auto"/>
        <w:jc w:val="both"/>
        <w:rPr>
          <w:b/>
          <w:sz w:val="24"/>
          <w:szCs w:val="24"/>
        </w:rPr>
      </w:pPr>
      <w:r w:rsidRPr="00E33046">
        <w:rPr>
          <w:b/>
          <w:sz w:val="24"/>
          <w:szCs w:val="24"/>
        </w:rPr>
        <w:t>OR PZ, Okresný dopravný inšpektorát, stanovisko č. ORPZ-LM-ODI-95-153/2018 zo dňa 14.11.2018</w:t>
      </w:r>
      <w:r w:rsidR="00996671">
        <w:rPr>
          <w:b/>
          <w:sz w:val="24"/>
          <w:szCs w:val="24"/>
        </w:rPr>
        <w:t xml:space="preserve"> :</w:t>
      </w:r>
    </w:p>
    <w:p w:rsidR="00E82F5A" w:rsidRPr="00E33046" w:rsidRDefault="00E82F5A" w:rsidP="00F720C3">
      <w:pPr>
        <w:pStyle w:val="Zkladntext1"/>
        <w:numPr>
          <w:ilvl w:val="0"/>
          <w:numId w:val="18"/>
        </w:numPr>
        <w:shd w:val="clear" w:color="auto" w:fill="auto"/>
        <w:spacing w:line="252" w:lineRule="auto"/>
        <w:ind w:left="567" w:hanging="567"/>
        <w:jc w:val="both"/>
        <w:rPr>
          <w:b/>
          <w:sz w:val="24"/>
          <w:szCs w:val="24"/>
        </w:rPr>
      </w:pPr>
      <w:bookmarkStart w:id="2" w:name="bookmark86"/>
      <w:bookmarkStart w:id="3" w:name="bookmark87"/>
      <w:r w:rsidRPr="00E33046">
        <w:rPr>
          <w:sz w:val="24"/>
          <w:szCs w:val="24"/>
        </w:rPr>
        <w:t>Je potrebné v plnej miere rešpektovať stanovisko SC ŽSK detašované pracovisko Liptovský Mikuláš vzťahujúce sa k cestám II. a III. triedy a IV SSC Žilina pre cestu 1/18,</w:t>
      </w:r>
      <w:bookmarkEnd w:id="2"/>
      <w:bookmarkEnd w:id="3"/>
    </w:p>
    <w:p w:rsidR="00E82F5A" w:rsidRPr="00E33046" w:rsidRDefault="00E82F5A" w:rsidP="00F720C3">
      <w:pPr>
        <w:pStyle w:val="Zkladntext1"/>
        <w:numPr>
          <w:ilvl w:val="0"/>
          <w:numId w:val="18"/>
        </w:numPr>
        <w:shd w:val="clear" w:color="auto" w:fill="auto"/>
        <w:spacing w:line="252" w:lineRule="auto"/>
        <w:ind w:left="567" w:hanging="567"/>
        <w:jc w:val="both"/>
        <w:rPr>
          <w:b/>
          <w:sz w:val="24"/>
          <w:szCs w:val="24"/>
        </w:rPr>
      </w:pPr>
      <w:r w:rsidRPr="00E33046">
        <w:rPr>
          <w:sz w:val="24"/>
          <w:szCs w:val="24"/>
        </w:rPr>
        <w:t>Do ďalšieho stupňa projektovej dokumentácie požadujeme spracovať projekt organizácie dopravy /vypracovaný odborne spôsobilou osobou v zmysle platných noriem a technických predpisov/ dotknutého územia dočasným dopravným značením počas realizácie stavebných prác, ktoré budú predložené na posúdenie,</w:t>
      </w:r>
    </w:p>
    <w:p w:rsidR="00E82F5A" w:rsidRPr="00E33046" w:rsidRDefault="00E82F5A" w:rsidP="00F720C3">
      <w:pPr>
        <w:pStyle w:val="Zkladntext1"/>
        <w:numPr>
          <w:ilvl w:val="0"/>
          <w:numId w:val="18"/>
        </w:numPr>
        <w:shd w:val="clear" w:color="auto" w:fill="auto"/>
        <w:spacing w:line="252" w:lineRule="auto"/>
        <w:ind w:left="567" w:hanging="567"/>
        <w:jc w:val="both"/>
        <w:rPr>
          <w:b/>
          <w:sz w:val="24"/>
          <w:szCs w:val="24"/>
        </w:rPr>
      </w:pPr>
      <w:r w:rsidRPr="00E33046">
        <w:rPr>
          <w:sz w:val="24"/>
          <w:szCs w:val="24"/>
        </w:rPr>
        <w:t>ODI Liptovský Mikuláš si vyhradzuje právo stanoviť dodatočné podmienky, alebo uložené podmienky zmeniť, ak si to vyžiada bezpečnosť a plynulosť cestnej premávky, alebo verejný záujem.</w:t>
      </w:r>
    </w:p>
    <w:p w:rsidR="00E82F5A" w:rsidRDefault="00E82F5A" w:rsidP="00E82F5A">
      <w:pPr>
        <w:pStyle w:val="Zkladntext1"/>
        <w:shd w:val="clear" w:color="auto" w:fill="auto"/>
        <w:spacing w:line="252" w:lineRule="auto"/>
        <w:ind w:left="567" w:hanging="567"/>
        <w:jc w:val="both"/>
        <w:rPr>
          <w:sz w:val="24"/>
          <w:szCs w:val="24"/>
        </w:rPr>
      </w:pPr>
    </w:p>
    <w:p w:rsidR="00E82F5A" w:rsidRDefault="00E82F5A" w:rsidP="00E82F5A">
      <w:pPr>
        <w:pStyle w:val="Zkladntext1"/>
        <w:shd w:val="clear" w:color="auto" w:fill="auto"/>
        <w:spacing w:line="252" w:lineRule="auto"/>
        <w:ind w:left="567" w:hanging="567"/>
        <w:jc w:val="both"/>
        <w:rPr>
          <w:b/>
          <w:sz w:val="24"/>
          <w:szCs w:val="24"/>
        </w:rPr>
      </w:pPr>
      <w:r w:rsidRPr="00E33046">
        <w:rPr>
          <w:b/>
          <w:sz w:val="24"/>
          <w:szCs w:val="24"/>
        </w:rPr>
        <w:t>Štátny geologický ústav Dionýza Štúra, stanovisko č. 231-1915/31</w:t>
      </w:r>
      <w:r w:rsidR="00996671">
        <w:rPr>
          <w:b/>
          <w:sz w:val="24"/>
          <w:szCs w:val="24"/>
        </w:rPr>
        <w:t xml:space="preserve">04/18 zo dňa </w:t>
      </w:r>
      <w:r w:rsidRPr="00E33046">
        <w:rPr>
          <w:b/>
          <w:sz w:val="24"/>
          <w:szCs w:val="24"/>
        </w:rPr>
        <w:t>12.10.2018</w:t>
      </w:r>
      <w:r w:rsidR="00996671">
        <w:rPr>
          <w:b/>
          <w:sz w:val="24"/>
          <w:szCs w:val="24"/>
        </w:rPr>
        <w:t xml:space="preserve"> :</w:t>
      </w:r>
    </w:p>
    <w:p w:rsidR="00E82F5A" w:rsidRPr="00C92430" w:rsidRDefault="00E82F5A" w:rsidP="00F720C3">
      <w:pPr>
        <w:pStyle w:val="Zkladntext1"/>
        <w:numPr>
          <w:ilvl w:val="0"/>
          <w:numId w:val="19"/>
        </w:numPr>
        <w:shd w:val="clear" w:color="auto" w:fill="auto"/>
        <w:spacing w:line="252" w:lineRule="auto"/>
        <w:ind w:left="567" w:hanging="567"/>
        <w:jc w:val="both"/>
        <w:rPr>
          <w:b/>
          <w:sz w:val="24"/>
          <w:szCs w:val="24"/>
        </w:rPr>
      </w:pPr>
      <w:r w:rsidRPr="00C92430">
        <w:rPr>
          <w:sz w:val="24"/>
          <w:szCs w:val="24"/>
        </w:rPr>
        <w:t>Dovoľujeme si Vás upozorniť, že toto naše vyjadrenie má informatívny charakter a nenahrádza geologický prieskum.</w:t>
      </w:r>
    </w:p>
    <w:p w:rsidR="00E82F5A" w:rsidRDefault="00E82F5A" w:rsidP="00E82F5A">
      <w:pPr>
        <w:pStyle w:val="Zkladntext1"/>
        <w:shd w:val="clear" w:color="auto" w:fill="auto"/>
        <w:spacing w:line="252" w:lineRule="auto"/>
        <w:jc w:val="both"/>
        <w:rPr>
          <w:sz w:val="24"/>
          <w:szCs w:val="24"/>
        </w:rPr>
      </w:pPr>
    </w:p>
    <w:p w:rsidR="00E82F5A" w:rsidRDefault="00E82F5A" w:rsidP="00E82F5A">
      <w:pPr>
        <w:pStyle w:val="Zkladntext1"/>
        <w:shd w:val="clear" w:color="auto" w:fill="auto"/>
        <w:spacing w:line="252" w:lineRule="auto"/>
        <w:jc w:val="both"/>
        <w:rPr>
          <w:b/>
          <w:sz w:val="24"/>
          <w:szCs w:val="24"/>
        </w:rPr>
      </w:pPr>
      <w:r w:rsidRPr="00C92430">
        <w:rPr>
          <w:b/>
          <w:sz w:val="24"/>
          <w:szCs w:val="24"/>
        </w:rPr>
        <w:t>Krajský pamiatkový úrad Žilina, Stanovisko č. KPUZA-2018/19746-2/92536/FUR zo dňa 21.11.2018</w:t>
      </w:r>
      <w:r w:rsidR="00996671">
        <w:rPr>
          <w:b/>
          <w:sz w:val="24"/>
          <w:szCs w:val="24"/>
        </w:rPr>
        <w:t xml:space="preserve"> :</w:t>
      </w:r>
    </w:p>
    <w:p w:rsidR="00E82F5A" w:rsidRPr="00C92430" w:rsidRDefault="00E82F5A" w:rsidP="00F720C3">
      <w:pPr>
        <w:pStyle w:val="Zkladntext1"/>
        <w:numPr>
          <w:ilvl w:val="0"/>
          <w:numId w:val="19"/>
        </w:numPr>
        <w:shd w:val="clear" w:color="auto" w:fill="auto"/>
        <w:spacing w:line="252" w:lineRule="auto"/>
        <w:ind w:left="567" w:hanging="567"/>
        <w:jc w:val="both"/>
        <w:rPr>
          <w:b/>
          <w:sz w:val="24"/>
          <w:szCs w:val="24"/>
        </w:rPr>
      </w:pPr>
      <w:r w:rsidRPr="00C92430">
        <w:rPr>
          <w:sz w:val="24"/>
          <w:szCs w:val="24"/>
        </w:rPr>
        <w:t xml:space="preserve">Termín zahájenia výkopových prác súvisiacich so stavbou </w:t>
      </w:r>
      <w:r w:rsidRPr="00C92430">
        <w:rPr>
          <w:b/>
          <w:bCs/>
          <w:sz w:val="24"/>
          <w:szCs w:val="24"/>
        </w:rPr>
        <w:t xml:space="preserve">písomne ohlásiť najmenej 5 dní vopred </w:t>
      </w:r>
      <w:r w:rsidRPr="00C92430">
        <w:rPr>
          <w:sz w:val="24"/>
          <w:szCs w:val="24"/>
        </w:rPr>
        <w:t>Krajskému pamiatkovému úradu Žilina, ktorý vykoná odborný dohľad stavby formou prieskumu detektorom kovov a následnej obhliadky jej výkopov z hľadiska výskytu možných archeologických nálezov.</w:t>
      </w:r>
    </w:p>
    <w:p w:rsidR="00E82F5A" w:rsidRPr="00C92430" w:rsidRDefault="00E82F5A" w:rsidP="00F720C3">
      <w:pPr>
        <w:pStyle w:val="Zkladntext1"/>
        <w:numPr>
          <w:ilvl w:val="0"/>
          <w:numId w:val="19"/>
        </w:numPr>
        <w:shd w:val="clear" w:color="auto" w:fill="auto"/>
        <w:spacing w:line="252" w:lineRule="auto"/>
        <w:ind w:left="567" w:hanging="567"/>
        <w:jc w:val="both"/>
        <w:rPr>
          <w:b/>
          <w:sz w:val="24"/>
          <w:szCs w:val="24"/>
        </w:rPr>
      </w:pPr>
      <w:r w:rsidRPr="00C92430">
        <w:rPr>
          <w:sz w:val="24"/>
          <w:szCs w:val="24"/>
        </w:rPr>
        <w:t xml:space="preserve">Ak počas stavebných prác dôjde k </w:t>
      </w:r>
      <w:r w:rsidRPr="00C92430">
        <w:rPr>
          <w:b/>
          <w:bCs/>
          <w:sz w:val="24"/>
          <w:szCs w:val="24"/>
        </w:rPr>
        <w:t xml:space="preserve">akémukoľvek archeologickému nálezu </w:t>
      </w:r>
      <w:r w:rsidRPr="00C92430">
        <w:rPr>
          <w:sz w:val="24"/>
          <w:szCs w:val="24"/>
        </w:rPr>
        <w:t xml:space="preserve">hmotnej alebo nehmotnej povahy, napr. objektu, kultúrnej vrstvy, zvyškov starších architektúr, stavebného materiálu, hrobov, fragmentov keramiky, pracovných nástrojov, mincí alebo kostrových pozostatkov, je nevyhnutné </w:t>
      </w:r>
      <w:r w:rsidRPr="00C92430">
        <w:rPr>
          <w:b/>
          <w:bCs/>
          <w:sz w:val="24"/>
          <w:szCs w:val="24"/>
        </w:rPr>
        <w:t xml:space="preserve">nález okamžite ohlásiť Krajskému pamiatkovému úradu Žilina, </w:t>
      </w:r>
      <w:r w:rsidRPr="00C92430">
        <w:rPr>
          <w:sz w:val="24"/>
          <w:szCs w:val="24"/>
        </w:rPr>
        <w:t>najneskôr na druhý pracovný deň po nájdení a ponechať ho bez zmeny až do obhliadky krajským pamiatkovým úradom.</w:t>
      </w:r>
    </w:p>
    <w:p w:rsidR="00E82F5A" w:rsidRPr="00C92430" w:rsidRDefault="00E82F5A" w:rsidP="00F720C3">
      <w:pPr>
        <w:pStyle w:val="Zkladntext1"/>
        <w:numPr>
          <w:ilvl w:val="0"/>
          <w:numId w:val="19"/>
        </w:numPr>
        <w:shd w:val="clear" w:color="auto" w:fill="auto"/>
        <w:spacing w:line="252" w:lineRule="auto"/>
        <w:ind w:left="567" w:hanging="567"/>
        <w:jc w:val="both"/>
        <w:rPr>
          <w:b/>
          <w:sz w:val="24"/>
          <w:szCs w:val="24"/>
        </w:rPr>
      </w:pPr>
      <w:r w:rsidRPr="00C92430">
        <w:rPr>
          <w:b/>
          <w:bCs/>
          <w:sz w:val="24"/>
          <w:szCs w:val="24"/>
        </w:rPr>
        <w:t>Stavebník je povinný preukázateľným spôsobom oboznámiť s podmienkami záväzného stanoviska všetky subjekty zúčastňujúce sa na realizácii stavby.</w:t>
      </w:r>
    </w:p>
    <w:p w:rsidR="00E82F5A" w:rsidRDefault="00E82F5A" w:rsidP="00E82F5A">
      <w:pPr>
        <w:pStyle w:val="Zkladntext1"/>
        <w:shd w:val="clear" w:color="auto" w:fill="auto"/>
        <w:spacing w:line="252" w:lineRule="auto"/>
        <w:jc w:val="both"/>
        <w:rPr>
          <w:b/>
          <w:bCs/>
          <w:sz w:val="24"/>
          <w:szCs w:val="24"/>
        </w:rPr>
      </w:pPr>
    </w:p>
    <w:p w:rsidR="00E82F5A" w:rsidRDefault="00E82F5A" w:rsidP="00E82F5A">
      <w:pPr>
        <w:pStyle w:val="Zkladntext1"/>
        <w:shd w:val="clear" w:color="auto" w:fill="auto"/>
        <w:spacing w:line="252" w:lineRule="auto"/>
        <w:jc w:val="both"/>
        <w:rPr>
          <w:b/>
          <w:bCs/>
          <w:sz w:val="24"/>
          <w:szCs w:val="24"/>
        </w:rPr>
      </w:pPr>
      <w:r>
        <w:rPr>
          <w:b/>
          <w:bCs/>
          <w:sz w:val="24"/>
          <w:szCs w:val="24"/>
        </w:rPr>
        <w:t>SLOVNAFT, a.s., stanovisko č. SN/R/2020/006470/Z zo dňa 23.03.2020</w:t>
      </w:r>
      <w:r w:rsidR="00996671">
        <w:rPr>
          <w:b/>
          <w:bCs/>
          <w:sz w:val="24"/>
          <w:szCs w:val="24"/>
        </w:rPr>
        <w:t xml:space="preserve"> :</w:t>
      </w:r>
    </w:p>
    <w:p w:rsidR="00E82F5A" w:rsidRPr="00B477D9" w:rsidRDefault="00E82F5A" w:rsidP="00F720C3">
      <w:pPr>
        <w:pStyle w:val="Zkladntext1"/>
        <w:numPr>
          <w:ilvl w:val="0"/>
          <w:numId w:val="20"/>
        </w:numPr>
        <w:shd w:val="clear" w:color="auto" w:fill="auto"/>
        <w:spacing w:line="252" w:lineRule="auto"/>
        <w:ind w:left="567" w:hanging="567"/>
        <w:jc w:val="both"/>
        <w:rPr>
          <w:b/>
          <w:sz w:val="24"/>
          <w:szCs w:val="24"/>
        </w:rPr>
      </w:pPr>
      <w:r w:rsidRPr="00B477D9">
        <w:rPr>
          <w:sz w:val="24"/>
          <w:szCs w:val="24"/>
        </w:rPr>
        <w:t xml:space="preserve">V súvislosti s projektovou realizáciou na stavbu </w:t>
      </w:r>
      <w:r w:rsidRPr="00B477D9">
        <w:rPr>
          <w:b/>
          <w:bCs/>
          <w:sz w:val="24"/>
          <w:szCs w:val="24"/>
        </w:rPr>
        <w:t xml:space="preserve">„FTTH Liptovský Hrádok“, </w:t>
      </w:r>
      <w:r w:rsidRPr="00B477D9">
        <w:rPr>
          <w:sz w:val="24"/>
          <w:szCs w:val="24"/>
        </w:rPr>
        <w:t>ktorej investorom je spoločnosť Orange Slovensko, a.s. si Vás dovoľujeme informovať ako vlastník nehnuteľnosti - Čerpacia stanica (ČS) Pod Celinami umiestnenej na pozemkoch KN-C pare. č. 1031, 1032/1, 1032/2, 1032/3, 1032/4 a 1032/5 k.ú. Liptovský Hrádok požaduje rešpektovať stavbu ČS a pri realizácii stavby, postupovať tak, aby nedošlo k žiadnemu obmedzeniu jej prevádzkovania a súčasne nedošlo k obmedzovaniu zásobovania ČS tovarom ako aj pohonnými látkami na našu ČS počas trvania celého priebehu prác.</w:t>
      </w:r>
    </w:p>
    <w:p w:rsidR="00E82F5A" w:rsidRPr="00B477D9" w:rsidRDefault="00E82F5A" w:rsidP="00F720C3">
      <w:pPr>
        <w:pStyle w:val="Zkladntext1"/>
        <w:numPr>
          <w:ilvl w:val="0"/>
          <w:numId w:val="20"/>
        </w:numPr>
        <w:shd w:val="clear" w:color="auto" w:fill="auto"/>
        <w:spacing w:line="252" w:lineRule="auto"/>
        <w:ind w:left="567" w:hanging="567"/>
        <w:jc w:val="both"/>
        <w:rPr>
          <w:b/>
          <w:sz w:val="24"/>
          <w:szCs w:val="24"/>
        </w:rPr>
      </w:pPr>
      <w:r w:rsidRPr="00B477D9">
        <w:rPr>
          <w:sz w:val="24"/>
          <w:szCs w:val="24"/>
        </w:rPr>
        <w:t>Realizáciu stavby na pozemku KN-C par. č. 1032/1 (Príloha č.1) požadujeme realizovať podtlakom. Zároveň si Vás dovoľujeme informovať, že v záujmovom území podľa Prílohy č.2 k vyjadreniu sa nachádzajú zariadenia a inžinierske siete (kanalizačná prípojka a NN kábel) vo vlastníctve spoločnosti SLOVNAFT, a.s.. Pred realizáciou stavby požadujeme o smerové a výškové vytýčenie vyššie spomenutých inžinierskych sietí. V prípade vzniku akejkoľvek škody v akomkoľvek rozsahu požadujeme okamžitú nápravu a odstránenie škody. Po realizácii stavby požadujeme uvedenie pozemku KN-C par. č. 1032/1 do pôvodného stavu alebo stavu primeraného jeho využitiu na realizáciu stavby.</w:t>
      </w:r>
    </w:p>
    <w:p w:rsidR="00E82F5A" w:rsidRPr="00B477D9" w:rsidRDefault="00E82F5A" w:rsidP="00F720C3">
      <w:pPr>
        <w:pStyle w:val="Zkladntext1"/>
        <w:numPr>
          <w:ilvl w:val="0"/>
          <w:numId w:val="20"/>
        </w:numPr>
        <w:shd w:val="clear" w:color="auto" w:fill="auto"/>
        <w:spacing w:line="252" w:lineRule="auto"/>
        <w:ind w:left="567" w:hanging="567"/>
        <w:jc w:val="both"/>
        <w:rPr>
          <w:b/>
          <w:sz w:val="24"/>
          <w:szCs w:val="24"/>
        </w:rPr>
      </w:pPr>
      <w:r w:rsidRPr="00B477D9">
        <w:rPr>
          <w:sz w:val="24"/>
          <w:szCs w:val="24"/>
        </w:rPr>
        <w:t>V súvislosti s realizáciou vyššie uvedenej stavby nemáme v súčasnosti záujem o pripojenie ČS optickou telekomunikačnou prípojkou. Zároveň si Vás ale dovoľujeme požiadať o zriadenie pripojovacieho miesta, ktoré by bolo možné v budúcnosti využiť na pripojenie ČS optickou telekomunikačnou prípojkou.</w:t>
      </w:r>
    </w:p>
    <w:p w:rsidR="00E82F5A" w:rsidRPr="00B477D9" w:rsidRDefault="00E82F5A" w:rsidP="00F720C3">
      <w:pPr>
        <w:pStyle w:val="Zkladntext1"/>
        <w:numPr>
          <w:ilvl w:val="0"/>
          <w:numId w:val="20"/>
        </w:numPr>
        <w:shd w:val="clear" w:color="auto" w:fill="auto"/>
        <w:spacing w:line="252" w:lineRule="auto"/>
        <w:ind w:left="567" w:hanging="567"/>
        <w:jc w:val="both"/>
        <w:rPr>
          <w:b/>
          <w:sz w:val="24"/>
          <w:szCs w:val="24"/>
        </w:rPr>
      </w:pPr>
      <w:r w:rsidRPr="00B477D9">
        <w:rPr>
          <w:sz w:val="24"/>
          <w:szCs w:val="24"/>
        </w:rPr>
        <w:t>O termíne začatia prác v súvislosti s vyššie uvedenou stavbou požadujeme informovať písomne (emailom) v dostatočnom predstihu, min. 15 pracovných dní vopred. Bezodkladne po realizácií požadujeme odovzdať porealizačné zameranie trasy elektronicky vo formáte *.dgn ako aj v tlačenej forme.</w:t>
      </w:r>
    </w:p>
    <w:p w:rsidR="00E82F5A" w:rsidRDefault="00E82F5A" w:rsidP="00E82F5A">
      <w:pPr>
        <w:pStyle w:val="Zkladntext1"/>
        <w:shd w:val="clear" w:color="auto" w:fill="auto"/>
        <w:spacing w:line="252" w:lineRule="auto"/>
        <w:jc w:val="both"/>
        <w:rPr>
          <w:sz w:val="24"/>
          <w:szCs w:val="24"/>
        </w:rPr>
      </w:pPr>
    </w:p>
    <w:p w:rsidR="00E82F5A" w:rsidRDefault="00E82F5A" w:rsidP="00E82F5A">
      <w:pPr>
        <w:pStyle w:val="Zkladntext1"/>
        <w:shd w:val="clear" w:color="auto" w:fill="auto"/>
        <w:spacing w:line="252" w:lineRule="auto"/>
        <w:jc w:val="both"/>
        <w:rPr>
          <w:b/>
          <w:sz w:val="24"/>
          <w:szCs w:val="24"/>
        </w:rPr>
      </w:pPr>
      <w:r w:rsidRPr="00B477D9">
        <w:rPr>
          <w:b/>
          <w:sz w:val="24"/>
          <w:szCs w:val="24"/>
        </w:rPr>
        <w:t>SPP – distribúcia a.s., vyjadrenie č. TD/NS/0852/2018/Hy zo dňa 10.01.2020</w:t>
      </w:r>
      <w:r w:rsidR="00996671">
        <w:rPr>
          <w:b/>
          <w:sz w:val="24"/>
          <w:szCs w:val="24"/>
        </w:rPr>
        <w:t xml:space="preserve"> :</w:t>
      </w:r>
    </w:p>
    <w:p w:rsidR="00E82F5A" w:rsidRPr="00B477D9" w:rsidRDefault="00E82F5A" w:rsidP="00F720C3">
      <w:pPr>
        <w:pStyle w:val="Zkladntext1"/>
        <w:numPr>
          <w:ilvl w:val="0"/>
          <w:numId w:val="21"/>
        </w:numPr>
        <w:shd w:val="clear" w:color="auto" w:fill="auto"/>
        <w:spacing w:line="252" w:lineRule="auto"/>
        <w:ind w:left="567" w:hanging="567"/>
        <w:jc w:val="both"/>
        <w:rPr>
          <w:b/>
          <w:sz w:val="24"/>
          <w:szCs w:val="24"/>
        </w:rPr>
      </w:pPr>
      <w:r w:rsidRPr="00B477D9">
        <w:rPr>
          <w:sz w:val="24"/>
          <w:szCs w:val="24"/>
        </w:rPr>
        <w:t xml:space="preserve">Pred realizáciou zemných prác a/alebo pred začatím vykonávania iných činností je stavebník povinný požiadať SPP-D o presné vytýčenie existujúcich plynárenských zariadení na základe písomnej objednávky, ktorú je potrebné zaslať na adresu: SPP - distribúcia, a.s., Sekcia údržby, Mlynské Nivy 44/b, 825 11 Bratislava, alebo elektronicky, prostredníctvom online formuláru zverejneného na webovom sídel SPP-D </w:t>
      </w:r>
      <w:r w:rsidRPr="00B477D9">
        <w:rPr>
          <w:sz w:val="24"/>
          <w:szCs w:val="24"/>
          <w:u w:val="single"/>
          <w:lang w:val="en-US" w:bidi="en-US"/>
        </w:rPr>
        <w:t>(</w:t>
      </w:r>
      <w:hyperlink r:id="rId9" w:history="1">
        <w:r w:rsidRPr="00B477D9">
          <w:rPr>
            <w:sz w:val="24"/>
            <w:szCs w:val="24"/>
            <w:u w:val="single"/>
            <w:lang w:val="en-US" w:bidi="en-US"/>
          </w:rPr>
          <w:t>www.SDD-distribucia.skk</w:t>
        </w:r>
      </w:hyperlink>
    </w:p>
    <w:p w:rsidR="00E82F5A" w:rsidRPr="00B477D9" w:rsidRDefault="00E82F5A" w:rsidP="00F720C3">
      <w:pPr>
        <w:pStyle w:val="Zkladntext1"/>
        <w:numPr>
          <w:ilvl w:val="0"/>
          <w:numId w:val="21"/>
        </w:numPr>
        <w:shd w:val="clear" w:color="auto" w:fill="auto"/>
        <w:spacing w:line="252" w:lineRule="auto"/>
        <w:ind w:left="567" w:hanging="567"/>
        <w:jc w:val="both"/>
        <w:rPr>
          <w:b/>
          <w:sz w:val="24"/>
          <w:szCs w:val="24"/>
        </w:rPr>
      </w:pPr>
      <w:r w:rsidRPr="00B477D9">
        <w:rPr>
          <w:sz w:val="24"/>
          <w:szCs w:val="24"/>
        </w:rPr>
        <w:t>v záujme predchádzaniu poškodenia plynárenského zariadenia, ohrozenia jeho prevádzky a/alebo prevádzky distribučnej siete, SPP-D vykonáva bezplatne vytyčovanie plynárenských zariadení do vzdialenosti 100 m,</w:t>
      </w:r>
    </w:p>
    <w:p w:rsidR="00E82F5A" w:rsidRPr="00B477D9" w:rsidRDefault="00E82F5A" w:rsidP="00F720C3">
      <w:pPr>
        <w:pStyle w:val="Zkladntext1"/>
        <w:numPr>
          <w:ilvl w:val="0"/>
          <w:numId w:val="21"/>
        </w:numPr>
        <w:shd w:val="clear" w:color="auto" w:fill="auto"/>
        <w:spacing w:line="252" w:lineRule="auto"/>
        <w:ind w:left="567" w:hanging="567"/>
        <w:jc w:val="both"/>
        <w:rPr>
          <w:b/>
          <w:sz w:val="24"/>
          <w:szCs w:val="24"/>
        </w:rPr>
      </w:pPr>
      <w:r w:rsidRPr="00B477D9">
        <w:rPr>
          <w:sz w:val="24"/>
          <w:szCs w:val="24"/>
        </w:rPr>
        <w:t>stavebník zabezpečí vypracovanie projektovej dokumentácie pre účely stavebného konania, alebo pre konanie podľa iných právnych predpisov, podľa podmienok uvedených v tomto vyjadrení,</w:t>
      </w:r>
    </w:p>
    <w:p w:rsidR="00E82F5A" w:rsidRPr="00B477D9" w:rsidRDefault="00E82F5A" w:rsidP="00F720C3">
      <w:pPr>
        <w:pStyle w:val="Zkladntext1"/>
        <w:numPr>
          <w:ilvl w:val="0"/>
          <w:numId w:val="21"/>
        </w:numPr>
        <w:shd w:val="clear" w:color="auto" w:fill="auto"/>
        <w:spacing w:line="252" w:lineRule="auto"/>
        <w:ind w:left="567" w:hanging="567"/>
        <w:jc w:val="both"/>
        <w:rPr>
          <w:b/>
          <w:sz w:val="24"/>
          <w:szCs w:val="24"/>
        </w:rPr>
      </w:pPr>
      <w:r w:rsidRPr="00B477D9">
        <w:rPr>
          <w:sz w:val="24"/>
          <w:szCs w:val="24"/>
        </w:rPr>
        <w:t>stavebník je povinný pred začatím stavebného konania predložiť projektovú dokumentáciu pre účely stavebného konania, alebo pre konanie podľa iných právnych predpisov, na posúdenie SPP-D</w:t>
      </w:r>
    </w:p>
    <w:p w:rsidR="00E82F5A" w:rsidRPr="00B477D9" w:rsidRDefault="00E82F5A" w:rsidP="00F720C3">
      <w:pPr>
        <w:pStyle w:val="Zkladntext1"/>
        <w:numPr>
          <w:ilvl w:val="0"/>
          <w:numId w:val="21"/>
        </w:numPr>
        <w:shd w:val="clear" w:color="auto" w:fill="auto"/>
        <w:spacing w:line="252" w:lineRule="auto"/>
        <w:ind w:left="567" w:hanging="567"/>
        <w:jc w:val="both"/>
        <w:rPr>
          <w:b/>
          <w:sz w:val="24"/>
          <w:szCs w:val="24"/>
        </w:rPr>
      </w:pPr>
      <w:r w:rsidRPr="00B477D9">
        <w:rPr>
          <w:sz w:val="24"/>
          <w:szCs w:val="24"/>
        </w:rPr>
        <w:t xml:space="preserve">v projektovej dokumentácii pre účely stavebného konania, alebo pre konanie podľa iných predpisov, požadujeme, aby stavebník: rešpektoval a zohľadnil existenciu plynárenských zariadení a/alebo ich ochranných a/alebo bezpečnostných pásiem, pri súbehu a križovaní navrhovaných vedení s existujúcimi plynárenskými zariadeniami dodržal minimálne odstupové vzdialenosti v zmysle STN 73 6005 a TPP 906 01, </w:t>
      </w:r>
      <w:r w:rsidRPr="00B477D9">
        <w:rPr>
          <w:sz w:val="24"/>
          <w:szCs w:val="24"/>
        </w:rPr>
        <w:lastRenderedPageBreak/>
        <w:t>zabezpečil vypracovanie výkresu podrobného osadenia navrhovanej stavby vo vzťahu k existujúcim plynárenským zariadeniam, zabezpečil vypracovanie situačného výkresu so zakreslením všetkých súbehov a križovaní navrhovaných vedení s existujúcimi plynárenskými zariadeniami, zabezpečil vypracovanie detailných výkresov všetkých súbehov a križovaní existujúcich plynárenských zariadení a navrhovanou stavbou.</w:t>
      </w:r>
    </w:p>
    <w:p w:rsidR="00E82F5A" w:rsidRPr="00B477D9" w:rsidRDefault="00E82F5A" w:rsidP="00F720C3">
      <w:pPr>
        <w:pStyle w:val="Zkladntext1"/>
        <w:numPr>
          <w:ilvl w:val="0"/>
          <w:numId w:val="21"/>
        </w:numPr>
        <w:shd w:val="clear" w:color="auto" w:fill="auto"/>
        <w:spacing w:line="252" w:lineRule="auto"/>
        <w:ind w:left="567" w:hanging="567"/>
        <w:jc w:val="both"/>
        <w:rPr>
          <w:b/>
          <w:sz w:val="24"/>
          <w:szCs w:val="24"/>
        </w:rPr>
      </w:pPr>
      <w:r w:rsidRPr="00B477D9">
        <w:rPr>
          <w:sz w:val="24"/>
          <w:szCs w:val="24"/>
        </w:rPr>
        <w:t xml:space="preserve">pri realizácií optického kábla v blízkosti regulačnej stanice plynu (RS) žiadame umiestniť kábel vo vzdialenosti min. 8,0 m od pevného základu RS a 2,0 m </w:t>
      </w:r>
      <w:r w:rsidRPr="00B477D9">
        <w:rPr>
          <w:sz w:val="24"/>
          <w:szCs w:val="24"/>
          <w:u w:val="single"/>
        </w:rPr>
        <w:t>od oplotenia RS</w:t>
      </w:r>
      <w:r w:rsidRPr="00B477D9">
        <w:rPr>
          <w:sz w:val="24"/>
          <w:szCs w:val="24"/>
        </w:rPr>
        <w:t xml:space="preserve"> a taktiež dodržať vzdialenosť 3 m od VTL plynovodu DN 200 OCL, 6,3 MPa na základe presného vytýčenia</w:t>
      </w:r>
    </w:p>
    <w:p w:rsidR="00E82F5A" w:rsidRDefault="00E82F5A" w:rsidP="00E82F5A">
      <w:pPr>
        <w:pStyle w:val="Zkladntext1"/>
        <w:shd w:val="clear" w:color="auto" w:fill="auto"/>
        <w:spacing w:line="252" w:lineRule="auto"/>
        <w:jc w:val="both"/>
        <w:rPr>
          <w:sz w:val="24"/>
          <w:szCs w:val="24"/>
        </w:rPr>
      </w:pPr>
    </w:p>
    <w:p w:rsidR="00E82F5A" w:rsidRDefault="00E82F5A" w:rsidP="00E82F5A">
      <w:pPr>
        <w:pStyle w:val="Zkladntext1"/>
        <w:shd w:val="clear" w:color="auto" w:fill="auto"/>
        <w:spacing w:line="252" w:lineRule="auto"/>
        <w:jc w:val="both"/>
        <w:rPr>
          <w:b/>
          <w:sz w:val="24"/>
          <w:szCs w:val="24"/>
        </w:rPr>
      </w:pPr>
      <w:r w:rsidRPr="00497507">
        <w:rPr>
          <w:b/>
          <w:sz w:val="24"/>
          <w:szCs w:val="24"/>
        </w:rPr>
        <w:t>LVS, a.s., vyjadrenie č. 6300/2018/PŠ zo dňa 18.10.2018</w:t>
      </w:r>
      <w:r w:rsidR="00996671">
        <w:rPr>
          <w:b/>
          <w:sz w:val="24"/>
          <w:szCs w:val="24"/>
        </w:rPr>
        <w:t xml:space="preserve"> :</w:t>
      </w:r>
    </w:p>
    <w:p w:rsidR="00E82F5A" w:rsidRPr="00497507" w:rsidRDefault="00E82F5A" w:rsidP="00F720C3">
      <w:pPr>
        <w:pStyle w:val="Zkladntext1"/>
        <w:numPr>
          <w:ilvl w:val="0"/>
          <w:numId w:val="22"/>
        </w:numPr>
        <w:shd w:val="clear" w:color="auto" w:fill="auto"/>
        <w:spacing w:line="252" w:lineRule="auto"/>
        <w:ind w:left="567" w:hanging="567"/>
        <w:jc w:val="both"/>
        <w:rPr>
          <w:b/>
          <w:sz w:val="24"/>
          <w:szCs w:val="24"/>
        </w:rPr>
      </w:pPr>
      <w:r w:rsidRPr="00497507">
        <w:rPr>
          <w:sz w:val="24"/>
          <w:szCs w:val="24"/>
        </w:rPr>
        <w:t>Navrhovaná optická sieť križuje verejný vodovod, verejnú kanalizáciu i vodovodné a kanalizač</w:t>
      </w:r>
      <w:r w:rsidRPr="00497507">
        <w:rPr>
          <w:sz w:val="24"/>
          <w:szCs w:val="24"/>
        </w:rPr>
        <w:softHyphen/>
        <w:t>né prípojky pre blízke nehnuteľnosti, ovládací kábel pre ČS Zapač i prípojku NN pre ČS č. 1 Fabriky. Optická sieť zároveň svojou časťou vedie v súbehu s týmito potrubiami a káblami.</w:t>
      </w:r>
    </w:p>
    <w:p w:rsidR="00E82F5A" w:rsidRPr="00497507" w:rsidRDefault="00E82F5A" w:rsidP="00F720C3">
      <w:pPr>
        <w:pStyle w:val="Zkladntext1"/>
        <w:numPr>
          <w:ilvl w:val="0"/>
          <w:numId w:val="22"/>
        </w:numPr>
        <w:shd w:val="clear" w:color="auto" w:fill="auto"/>
        <w:spacing w:line="252" w:lineRule="auto"/>
        <w:ind w:left="567" w:hanging="567"/>
        <w:jc w:val="both"/>
        <w:rPr>
          <w:b/>
          <w:sz w:val="24"/>
          <w:szCs w:val="24"/>
        </w:rPr>
      </w:pPr>
      <w:r w:rsidRPr="00497507">
        <w:rPr>
          <w:sz w:val="24"/>
          <w:szCs w:val="24"/>
        </w:rPr>
        <w:t>Situáciu so zakreslením inžinierskych sietí v správe LVS, a. s., v záujmovom území prikladáme. Upozorňujeme, že zakreslenie inžinierskych sietí v situácii je orientačné. Trasy verejného vodo</w:t>
      </w:r>
      <w:r w:rsidRPr="00497507">
        <w:rPr>
          <w:sz w:val="24"/>
          <w:szCs w:val="24"/>
        </w:rPr>
        <w:softHyphen/>
        <w:t>vodu a verejnej kanalizácie a káblové vedenia je potrebné vytýčiť na základe predloženej objed</w:t>
      </w:r>
      <w:r w:rsidRPr="00497507">
        <w:rPr>
          <w:sz w:val="24"/>
          <w:szCs w:val="24"/>
        </w:rPr>
        <w:softHyphen/>
        <w:t>návky (Ing. Danek, 0905 997 903 - vodovod; p. Vyšný, 0908 916 595 - kanalizácia; Ing. Secho- vec, 0905 850 718 - ovládací kábel, p. Kubín, 0905 466 864 - NN prípojka).</w:t>
      </w:r>
    </w:p>
    <w:p w:rsidR="00E82F5A" w:rsidRPr="00497507" w:rsidRDefault="00E82F5A" w:rsidP="00F720C3">
      <w:pPr>
        <w:pStyle w:val="Zkladntext1"/>
        <w:numPr>
          <w:ilvl w:val="0"/>
          <w:numId w:val="22"/>
        </w:numPr>
        <w:shd w:val="clear" w:color="auto" w:fill="auto"/>
        <w:spacing w:line="252" w:lineRule="auto"/>
        <w:ind w:left="567" w:hanging="567"/>
        <w:jc w:val="both"/>
        <w:rPr>
          <w:b/>
          <w:sz w:val="24"/>
          <w:szCs w:val="24"/>
        </w:rPr>
      </w:pPr>
      <w:r w:rsidRPr="00497507">
        <w:rPr>
          <w:sz w:val="24"/>
          <w:szCs w:val="24"/>
        </w:rPr>
        <w:t>Pri výstavbe navrhovanej optickej siete žiadame dodržať pásmo ochrany verejného vodovodu a verejnej kanalizácie, ktoré siaha do vzdialenosti 1,5 m (2,5 m pri potrubiach s priemerom 500 mm a viac) od vonkajšieho pôdorysného okraja potrubí na každú stranu.</w:t>
      </w:r>
    </w:p>
    <w:p w:rsidR="00E82F5A" w:rsidRPr="00497507" w:rsidRDefault="00E82F5A" w:rsidP="00F720C3">
      <w:pPr>
        <w:pStyle w:val="Zkladntext1"/>
        <w:numPr>
          <w:ilvl w:val="0"/>
          <w:numId w:val="22"/>
        </w:numPr>
        <w:shd w:val="clear" w:color="auto" w:fill="auto"/>
        <w:spacing w:line="252" w:lineRule="auto"/>
        <w:ind w:left="567" w:hanging="567"/>
        <w:jc w:val="both"/>
        <w:rPr>
          <w:b/>
          <w:sz w:val="24"/>
          <w:szCs w:val="24"/>
        </w:rPr>
      </w:pPr>
      <w:r w:rsidRPr="00497507">
        <w:rPr>
          <w:sz w:val="24"/>
          <w:szCs w:val="24"/>
        </w:rPr>
        <w:t>Optická sieť musí byť umiestnená mimo tohto pásma ochrany. Križovanie potrubí a káblov je potrebné realizovať v zmysle STN.</w:t>
      </w:r>
    </w:p>
    <w:p w:rsidR="00E82F5A" w:rsidRPr="00497507" w:rsidRDefault="00E82F5A" w:rsidP="00F720C3">
      <w:pPr>
        <w:pStyle w:val="Zkladntext1"/>
        <w:numPr>
          <w:ilvl w:val="0"/>
          <w:numId w:val="22"/>
        </w:numPr>
        <w:shd w:val="clear" w:color="auto" w:fill="auto"/>
        <w:spacing w:line="252" w:lineRule="auto"/>
        <w:ind w:left="567" w:hanging="567"/>
        <w:jc w:val="both"/>
        <w:rPr>
          <w:b/>
          <w:sz w:val="24"/>
          <w:szCs w:val="24"/>
        </w:rPr>
      </w:pPr>
      <w:r w:rsidRPr="00497507">
        <w:rPr>
          <w:sz w:val="24"/>
          <w:szCs w:val="24"/>
        </w:rPr>
        <w:t>V prípade, že pri realizácii stavby dôjde k poruchám na potrubiach alebo zariadeniach v našej správe, žiadame ich bezodkladné nahlásenie na tel. č. 044 55 219 92 alebo 0908 916 579. Prí</w:t>
      </w:r>
      <w:r w:rsidRPr="00497507">
        <w:rPr>
          <w:sz w:val="24"/>
          <w:szCs w:val="24"/>
        </w:rPr>
        <w:softHyphen/>
        <w:t>padné poruchy budú odstránené na náklady investora.</w:t>
      </w:r>
    </w:p>
    <w:p w:rsidR="00E82F5A" w:rsidRPr="00497507" w:rsidRDefault="00E82F5A" w:rsidP="00F720C3">
      <w:pPr>
        <w:pStyle w:val="Zkladntext1"/>
        <w:numPr>
          <w:ilvl w:val="0"/>
          <w:numId w:val="22"/>
        </w:numPr>
        <w:shd w:val="clear" w:color="auto" w:fill="auto"/>
        <w:spacing w:line="252" w:lineRule="auto"/>
        <w:ind w:left="567" w:hanging="567"/>
        <w:jc w:val="both"/>
        <w:rPr>
          <w:b/>
          <w:sz w:val="24"/>
          <w:szCs w:val="24"/>
        </w:rPr>
      </w:pPr>
      <w:r w:rsidRPr="00497507">
        <w:rPr>
          <w:sz w:val="24"/>
          <w:szCs w:val="24"/>
        </w:rPr>
        <w:t>Pri prípravných a výkopových prácach je potrebné postupovať v súčinnosti s vyššie uvedenými zástupcami našej spoločnosti. Rovnako je potrebné prizvať našich pracovníkov ku kontrole rea</w:t>
      </w:r>
      <w:r w:rsidRPr="00497507">
        <w:rPr>
          <w:sz w:val="24"/>
          <w:szCs w:val="24"/>
        </w:rPr>
        <w:softHyphen/>
        <w:t>lizovaných prác pred zásypom optickej siete, inak nebudeme súhlasiť s kolaudáciou stavby.</w:t>
      </w:r>
    </w:p>
    <w:p w:rsidR="00E82F5A" w:rsidRPr="00497507" w:rsidRDefault="00E82F5A" w:rsidP="00F720C3">
      <w:pPr>
        <w:pStyle w:val="Zkladntext1"/>
        <w:numPr>
          <w:ilvl w:val="0"/>
          <w:numId w:val="22"/>
        </w:numPr>
        <w:shd w:val="clear" w:color="auto" w:fill="auto"/>
        <w:spacing w:line="252" w:lineRule="auto"/>
        <w:ind w:left="567" w:hanging="567"/>
        <w:jc w:val="both"/>
        <w:rPr>
          <w:b/>
          <w:sz w:val="24"/>
          <w:szCs w:val="24"/>
        </w:rPr>
      </w:pPr>
      <w:r w:rsidRPr="00497507">
        <w:rPr>
          <w:sz w:val="24"/>
          <w:szCs w:val="24"/>
        </w:rPr>
        <w:t>Po ukončení výstavby požadujeme pre našu potrebu PD skutočného vyhotovenia a geodetické zameranie aj v digitálnej forme v tvare *.dgn (čitateľné pre prostredie MicroStation).</w:t>
      </w:r>
    </w:p>
    <w:p w:rsidR="00996671" w:rsidRDefault="00996671" w:rsidP="00E82F5A">
      <w:pPr>
        <w:pStyle w:val="Zkladntext1"/>
        <w:shd w:val="clear" w:color="auto" w:fill="auto"/>
        <w:spacing w:line="252" w:lineRule="auto"/>
        <w:jc w:val="both"/>
        <w:rPr>
          <w:sz w:val="24"/>
          <w:szCs w:val="24"/>
        </w:rPr>
      </w:pPr>
    </w:p>
    <w:p w:rsidR="00E82F5A" w:rsidRDefault="00E82F5A" w:rsidP="00E82F5A">
      <w:pPr>
        <w:pStyle w:val="Zkladntext1"/>
        <w:shd w:val="clear" w:color="auto" w:fill="auto"/>
        <w:spacing w:line="252" w:lineRule="auto"/>
        <w:jc w:val="both"/>
        <w:rPr>
          <w:b/>
          <w:sz w:val="24"/>
          <w:szCs w:val="24"/>
        </w:rPr>
      </w:pPr>
      <w:r w:rsidRPr="00497507">
        <w:rPr>
          <w:b/>
          <w:sz w:val="24"/>
          <w:szCs w:val="24"/>
        </w:rPr>
        <w:t>Stredoslovenská distribučná a.s., vyjadrenie č. 4600056286 zo dňa 13.01.2020</w:t>
      </w:r>
      <w:r w:rsidR="00996671">
        <w:rPr>
          <w:b/>
          <w:sz w:val="24"/>
          <w:szCs w:val="24"/>
        </w:rPr>
        <w:t xml:space="preserve"> :</w:t>
      </w:r>
    </w:p>
    <w:p w:rsidR="00E82F5A" w:rsidRPr="00497507" w:rsidRDefault="00E82F5A" w:rsidP="00F720C3">
      <w:pPr>
        <w:pStyle w:val="Zkladntext1"/>
        <w:numPr>
          <w:ilvl w:val="0"/>
          <w:numId w:val="23"/>
        </w:numPr>
        <w:shd w:val="clear" w:color="auto" w:fill="auto"/>
        <w:spacing w:line="252" w:lineRule="auto"/>
        <w:ind w:left="567" w:hanging="567"/>
        <w:jc w:val="both"/>
        <w:rPr>
          <w:b/>
          <w:sz w:val="24"/>
          <w:szCs w:val="24"/>
        </w:rPr>
      </w:pPr>
      <w:r w:rsidRPr="00497507">
        <w:rPr>
          <w:sz w:val="24"/>
          <w:szCs w:val="24"/>
        </w:rPr>
        <w:t xml:space="preserve">V predmetnej lokalite katastra stavby, resp. v jej blízkosti sa </w:t>
      </w:r>
      <w:r w:rsidRPr="00497507">
        <w:rPr>
          <w:b/>
          <w:bCs/>
          <w:sz w:val="24"/>
          <w:szCs w:val="24"/>
        </w:rPr>
        <w:t xml:space="preserve">nachádzajú </w:t>
      </w:r>
      <w:r w:rsidRPr="00497507">
        <w:rPr>
          <w:sz w:val="24"/>
          <w:szCs w:val="24"/>
        </w:rPr>
        <w:t>nadzemné vzdušné VN vedenia a podperné body, nadzemné NN vzdušné vedenia a podperné body, podzemné VN vedenia, podzemné NN vedenia a skrine. Zakreslenú orientačnú trasu týchto vedení Vám prikladáme na situačnom výkrese ako prílohu tohto vyjadrenia, (červenou prerušovanou čiarou VN vedenia 22kV vzdušné, červenou plnou čiarou VN vedenia 22kV podzemné zelenou prerušovanou čiarou NN vedenia vzdušné, zelenou plnou čiarou NN podzemné)</w:t>
      </w:r>
    </w:p>
    <w:p w:rsidR="00E82F5A" w:rsidRPr="00497507" w:rsidRDefault="00E82F5A" w:rsidP="00F720C3">
      <w:pPr>
        <w:pStyle w:val="Zkladntext2a"/>
        <w:numPr>
          <w:ilvl w:val="0"/>
          <w:numId w:val="23"/>
        </w:numPr>
        <w:shd w:val="clear" w:color="auto" w:fill="auto"/>
        <w:tabs>
          <w:tab w:val="left" w:pos="887"/>
        </w:tabs>
        <w:spacing w:line="252" w:lineRule="auto"/>
        <w:ind w:left="567" w:hanging="567"/>
        <w:jc w:val="both"/>
        <w:rPr>
          <w:b/>
          <w:sz w:val="24"/>
          <w:szCs w:val="24"/>
        </w:rPr>
      </w:pPr>
      <w:r w:rsidRPr="00497507">
        <w:rPr>
          <w:sz w:val="24"/>
          <w:szCs w:val="24"/>
        </w:rPr>
        <w:t xml:space="preserve">Od uvedených energetických zariadení žiadame dodržať ochranné pásmo v zmysle zákona 251/2012 Z.z., a bezpečné vzdialenosti podľa príslušných noriem STN. </w:t>
      </w:r>
      <w:r w:rsidRPr="00497507">
        <w:rPr>
          <w:b/>
          <w:bCs/>
          <w:sz w:val="24"/>
          <w:szCs w:val="24"/>
        </w:rPr>
        <w:t xml:space="preserve">(VN </w:t>
      </w:r>
      <w:r w:rsidRPr="00497507">
        <w:rPr>
          <w:sz w:val="24"/>
          <w:szCs w:val="24"/>
        </w:rPr>
        <w:t xml:space="preserve">vzdušné vedenie 22kV od krajného vodiča na každú stranu </w:t>
      </w:r>
      <w:r w:rsidRPr="00497507">
        <w:rPr>
          <w:b/>
          <w:bCs/>
          <w:sz w:val="24"/>
          <w:szCs w:val="24"/>
        </w:rPr>
        <w:t xml:space="preserve">lO.metrov, NN </w:t>
      </w:r>
      <w:r w:rsidRPr="00497507">
        <w:rPr>
          <w:sz w:val="24"/>
          <w:szCs w:val="24"/>
        </w:rPr>
        <w:t xml:space="preserve">vzdušné </w:t>
      </w:r>
      <w:r w:rsidRPr="00497507">
        <w:rPr>
          <w:sz w:val="24"/>
          <w:szCs w:val="24"/>
        </w:rPr>
        <w:lastRenderedPageBreak/>
        <w:t xml:space="preserve">vedenie od krajného vodiča na každú stranu </w:t>
      </w:r>
      <w:r w:rsidRPr="00497507">
        <w:rPr>
          <w:b/>
          <w:bCs/>
          <w:sz w:val="24"/>
          <w:szCs w:val="24"/>
        </w:rPr>
        <w:t xml:space="preserve">l.meter, VN a NN </w:t>
      </w:r>
      <w:r w:rsidRPr="00497507">
        <w:rPr>
          <w:sz w:val="24"/>
          <w:szCs w:val="24"/>
        </w:rPr>
        <w:t>zemné káblové vedenie na každú stranu 1 .meter) Pri realizácii výkopových prác, žiadame neporušiť celistvosť uzemňovacej sústavy.</w:t>
      </w:r>
    </w:p>
    <w:p w:rsidR="00E82F5A" w:rsidRPr="00497507" w:rsidRDefault="00E82F5A" w:rsidP="00F720C3">
      <w:pPr>
        <w:pStyle w:val="Zkladntext2a"/>
        <w:numPr>
          <w:ilvl w:val="0"/>
          <w:numId w:val="23"/>
        </w:numPr>
        <w:shd w:val="clear" w:color="auto" w:fill="auto"/>
        <w:tabs>
          <w:tab w:val="left" w:pos="887"/>
        </w:tabs>
        <w:spacing w:line="252" w:lineRule="auto"/>
        <w:ind w:left="567" w:hanging="567"/>
        <w:jc w:val="both"/>
        <w:rPr>
          <w:b/>
          <w:sz w:val="24"/>
          <w:szCs w:val="24"/>
        </w:rPr>
      </w:pPr>
      <w:r w:rsidRPr="00497507">
        <w:rPr>
          <w:sz w:val="24"/>
          <w:szCs w:val="24"/>
          <w:u w:val="single"/>
        </w:rPr>
        <w:t xml:space="preserve">Toto vyjadrenie má len informatívny charakter. V zmysle stavebného zákona je pre určenie presnej trasy podzemných vedení potrebné fyzicky ju vytýčiť. Presnú trasu podzemných káblových vedení v majetku SSD Vám na základe objednávky smerovanej cez aplikáciu zverejnenú na intemetovej stránke </w:t>
      </w:r>
      <w:hyperlink r:id="rId10" w:history="1">
        <w:r w:rsidRPr="00497507">
          <w:rPr>
            <w:sz w:val="24"/>
            <w:szCs w:val="24"/>
            <w:u w:val="single"/>
            <w:lang w:val="en-US" w:bidi="en-US"/>
          </w:rPr>
          <w:t>www.ssd.sk</w:t>
        </w:r>
      </w:hyperlink>
      <w:r w:rsidRPr="00497507">
        <w:rPr>
          <w:sz w:val="24"/>
          <w:szCs w:val="24"/>
          <w:u w:val="single"/>
          <w:lang w:val="en-US" w:bidi="en-US"/>
        </w:rPr>
        <w:t xml:space="preserve">. </w:t>
      </w:r>
      <w:r w:rsidRPr="00497507">
        <w:rPr>
          <w:sz w:val="24"/>
          <w:szCs w:val="24"/>
          <w:u w:val="single"/>
        </w:rPr>
        <w:t xml:space="preserve">link: </w:t>
      </w:r>
      <w:hyperlink r:id="rId11" w:history="1">
        <w:r w:rsidRPr="00497507">
          <w:rPr>
            <w:sz w:val="24"/>
            <w:szCs w:val="24"/>
            <w:u w:val="single"/>
            <w:lang w:val="en-US" w:bidi="en-US"/>
          </w:rPr>
          <w:t>https://online.sse.sk/vtc/vytyc.wv</w:t>
        </w:r>
      </w:hyperlink>
      <w:r w:rsidRPr="00497507">
        <w:rPr>
          <w:sz w:val="24"/>
          <w:szCs w:val="24"/>
          <w:u w:val="single"/>
        </w:rPr>
        <w:t>vytýči určený pracovník SSD.</w:t>
      </w:r>
    </w:p>
    <w:p w:rsidR="00E82F5A" w:rsidRPr="00497507" w:rsidRDefault="00E82F5A" w:rsidP="00F720C3">
      <w:pPr>
        <w:pStyle w:val="Zkladntext2a"/>
        <w:numPr>
          <w:ilvl w:val="0"/>
          <w:numId w:val="23"/>
        </w:numPr>
        <w:shd w:val="clear" w:color="auto" w:fill="auto"/>
        <w:tabs>
          <w:tab w:val="left" w:pos="887"/>
        </w:tabs>
        <w:spacing w:line="252" w:lineRule="auto"/>
        <w:ind w:left="567" w:hanging="567"/>
        <w:jc w:val="both"/>
        <w:rPr>
          <w:b/>
          <w:sz w:val="24"/>
          <w:szCs w:val="24"/>
        </w:rPr>
      </w:pPr>
      <w:r w:rsidRPr="00497507">
        <w:rPr>
          <w:sz w:val="24"/>
          <w:szCs w:val="24"/>
          <w:u w:val="single"/>
        </w:rPr>
        <w:t>Pri manipulácii mechanizmami v blízkosti elektroenergetických zariadení SSD, ako aj pri prácach v ochrannom pásme v ich bezprostrednej blízkosti, je nevyhnutné dodržať všetky legislatívne opatrenia (vrátane ustanovení príslušných technických noriem ) týkajúce sa bezpečnosti osôb, ochrany energetických zariadení a technického zhotovenia súbehov a križovaní.</w:t>
      </w:r>
    </w:p>
    <w:p w:rsidR="00E82F5A" w:rsidRPr="00497507" w:rsidRDefault="00E82F5A" w:rsidP="00F720C3">
      <w:pPr>
        <w:pStyle w:val="Zkladntext2a"/>
        <w:numPr>
          <w:ilvl w:val="0"/>
          <w:numId w:val="23"/>
        </w:numPr>
        <w:shd w:val="clear" w:color="auto" w:fill="auto"/>
        <w:tabs>
          <w:tab w:val="left" w:pos="887"/>
        </w:tabs>
        <w:spacing w:line="252" w:lineRule="auto"/>
        <w:ind w:left="567" w:hanging="567"/>
        <w:jc w:val="both"/>
        <w:rPr>
          <w:b/>
          <w:sz w:val="24"/>
          <w:szCs w:val="24"/>
        </w:rPr>
      </w:pPr>
      <w:r w:rsidRPr="00497507">
        <w:rPr>
          <w:sz w:val="24"/>
          <w:szCs w:val="24"/>
          <w:u w:val="single"/>
        </w:rPr>
        <w:t>V prípade akéhokoľvek poškodenia elektroenergetického zariadenia je túto skutočnosť pôvodca povinný neodkladne oznámiť na tel. číslo 0800 159 000.</w:t>
      </w:r>
    </w:p>
    <w:p w:rsidR="00E82F5A" w:rsidRPr="00497507" w:rsidRDefault="00E82F5A" w:rsidP="00F720C3">
      <w:pPr>
        <w:pStyle w:val="Zkladntext2a"/>
        <w:numPr>
          <w:ilvl w:val="0"/>
          <w:numId w:val="23"/>
        </w:numPr>
        <w:shd w:val="clear" w:color="auto" w:fill="auto"/>
        <w:tabs>
          <w:tab w:val="left" w:pos="887"/>
        </w:tabs>
        <w:spacing w:line="252" w:lineRule="auto"/>
        <w:ind w:left="567" w:hanging="567"/>
        <w:jc w:val="both"/>
        <w:rPr>
          <w:b/>
          <w:sz w:val="24"/>
          <w:szCs w:val="24"/>
        </w:rPr>
      </w:pPr>
      <w:r w:rsidRPr="00497507">
        <w:rPr>
          <w:sz w:val="24"/>
          <w:szCs w:val="24"/>
        </w:rPr>
        <w:t xml:space="preserve">Pred zahrnutím dotknutých energetických zariadení v majetku SSD musí realizátor prizvať zástupcu SSD z </w:t>
      </w:r>
      <w:r w:rsidRPr="00497507">
        <w:rPr>
          <w:b/>
          <w:bCs/>
          <w:sz w:val="24"/>
          <w:szCs w:val="24"/>
        </w:rPr>
        <w:t xml:space="preserve">príslušného strediska údržby EZ </w:t>
      </w:r>
      <w:r w:rsidRPr="00497507">
        <w:rPr>
          <w:sz w:val="24"/>
          <w:szCs w:val="24"/>
        </w:rPr>
        <w:t>na kontrolu zariadenia, čo potvrdia buď v " Zápise o vytýčení podzemného el. vedenia" resp. zápisom do stavebného denníka.</w:t>
      </w:r>
    </w:p>
    <w:p w:rsidR="00E82F5A" w:rsidRPr="00497507" w:rsidRDefault="00E82F5A" w:rsidP="00F720C3">
      <w:pPr>
        <w:pStyle w:val="Zkladntext2a"/>
        <w:numPr>
          <w:ilvl w:val="0"/>
          <w:numId w:val="23"/>
        </w:numPr>
        <w:shd w:val="clear" w:color="auto" w:fill="auto"/>
        <w:tabs>
          <w:tab w:val="left" w:pos="887"/>
        </w:tabs>
        <w:spacing w:line="252" w:lineRule="auto"/>
        <w:ind w:left="567" w:hanging="567"/>
        <w:jc w:val="both"/>
        <w:rPr>
          <w:b/>
          <w:sz w:val="24"/>
          <w:szCs w:val="24"/>
        </w:rPr>
      </w:pPr>
      <w:r w:rsidRPr="00497507">
        <w:rPr>
          <w:sz w:val="24"/>
          <w:szCs w:val="24"/>
        </w:rPr>
        <w:t xml:space="preserve">V súbehu a križovaní zemných káblových vedení žiadame dodržať manipulačný priestor min. </w:t>
      </w:r>
      <w:r w:rsidRPr="00497507">
        <w:rPr>
          <w:b/>
          <w:bCs/>
          <w:sz w:val="24"/>
          <w:szCs w:val="24"/>
        </w:rPr>
        <w:t xml:space="preserve">1 meter </w:t>
      </w:r>
      <w:r w:rsidRPr="00497507">
        <w:rPr>
          <w:sz w:val="24"/>
          <w:szCs w:val="24"/>
        </w:rPr>
        <w:t>na každú stranu. V opačnom prípade pri opravách a rekonštrukciách našich zariadení nezodpovedáme za poškodenie Vášho zariadenia.</w:t>
      </w:r>
    </w:p>
    <w:p w:rsidR="00E82F5A" w:rsidRPr="00497507" w:rsidRDefault="00E82F5A" w:rsidP="00F720C3">
      <w:pPr>
        <w:pStyle w:val="Zkladntext2a"/>
        <w:numPr>
          <w:ilvl w:val="0"/>
          <w:numId w:val="23"/>
        </w:numPr>
        <w:shd w:val="clear" w:color="auto" w:fill="auto"/>
        <w:tabs>
          <w:tab w:val="left" w:pos="887"/>
        </w:tabs>
        <w:spacing w:line="252" w:lineRule="auto"/>
        <w:ind w:left="567" w:hanging="567"/>
        <w:jc w:val="both"/>
        <w:rPr>
          <w:b/>
          <w:sz w:val="24"/>
          <w:szCs w:val="24"/>
        </w:rPr>
      </w:pPr>
      <w:r w:rsidRPr="00497507">
        <w:rPr>
          <w:b/>
          <w:bCs/>
          <w:sz w:val="24"/>
          <w:szCs w:val="24"/>
          <w:u w:val="single"/>
        </w:rPr>
        <w:t>Zároveň si Vás dovoľujeme upozorniť, že v danej lokalite sa môžu nachádzať aj podzemné vedenia tretích osôb.</w:t>
      </w:r>
      <w:r w:rsidRPr="00497507">
        <w:rPr>
          <w:sz w:val="24"/>
          <w:szCs w:val="24"/>
        </w:rPr>
        <w:t xml:space="preserve">Platnosť tohto vyjadrenia je obmedzená na </w:t>
      </w:r>
      <w:r w:rsidRPr="00497507">
        <w:rPr>
          <w:b/>
          <w:bCs/>
          <w:sz w:val="24"/>
          <w:szCs w:val="24"/>
        </w:rPr>
        <w:t xml:space="preserve">6 </w:t>
      </w:r>
      <w:r w:rsidRPr="00497507">
        <w:rPr>
          <w:sz w:val="24"/>
          <w:szCs w:val="24"/>
        </w:rPr>
        <w:t>mesiacov odo dňa jeho vystavenia.</w:t>
      </w:r>
    </w:p>
    <w:p w:rsidR="00E82F5A" w:rsidRDefault="00E82F5A" w:rsidP="00E82F5A">
      <w:pPr>
        <w:pStyle w:val="Zkladntext2a"/>
        <w:shd w:val="clear" w:color="auto" w:fill="auto"/>
        <w:tabs>
          <w:tab w:val="left" w:pos="887"/>
        </w:tabs>
        <w:spacing w:line="252" w:lineRule="auto"/>
        <w:jc w:val="both"/>
        <w:rPr>
          <w:b/>
          <w:sz w:val="24"/>
          <w:szCs w:val="24"/>
        </w:rPr>
      </w:pPr>
    </w:p>
    <w:p w:rsidR="00E82F5A" w:rsidRDefault="00E82F5A" w:rsidP="00E82F5A">
      <w:pPr>
        <w:pStyle w:val="Zkladntext2a"/>
        <w:shd w:val="clear" w:color="auto" w:fill="auto"/>
        <w:spacing w:line="252" w:lineRule="auto"/>
        <w:ind w:left="0"/>
        <w:jc w:val="both"/>
        <w:rPr>
          <w:b/>
          <w:sz w:val="24"/>
          <w:szCs w:val="24"/>
        </w:rPr>
      </w:pPr>
      <w:r>
        <w:rPr>
          <w:b/>
          <w:sz w:val="24"/>
          <w:szCs w:val="24"/>
        </w:rPr>
        <w:t>Slovenská elektrizačná prenosová sústava, stanovisko č. PS/2019/006304 zo dňa 18.04.2019</w:t>
      </w:r>
      <w:r w:rsidR="00996671">
        <w:rPr>
          <w:b/>
          <w:sz w:val="24"/>
          <w:szCs w:val="24"/>
        </w:rPr>
        <w:t xml:space="preserve"> :</w:t>
      </w:r>
    </w:p>
    <w:p w:rsidR="00E82F5A" w:rsidRPr="00497507" w:rsidRDefault="00E82F5A" w:rsidP="00F720C3">
      <w:pPr>
        <w:pStyle w:val="Zkladntext60"/>
        <w:numPr>
          <w:ilvl w:val="0"/>
          <w:numId w:val="24"/>
        </w:numPr>
        <w:shd w:val="clear" w:color="auto" w:fill="auto"/>
        <w:spacing w:after="0" w:line="259" w:lineRule="auto"/>
        <w:ind w:left="567" w:hanging="567"/>
        <w:jc w:val="both"/>
        <w:rPr>
          <w:rFonts w:ascii="Times New Roman" w:hAnsi="Times New Roman" w:cs="Times New Roman"/>
          <w:sz w:val="24"/>
          <w:szCs w:val="24"/>
        </w:rPr>
      </w:pPr>
      <w:r w:rsidRPr="00497507">
        <w:rPr>
          <w:rFonts w:ascii="Times New Roman" w:hAnsi="Times New Roman" w:cs="Times New Roman"/>
          <w:sz w:val="24"/>
          <w:szCs w:val="24"/>
        </w:rPr>
        <w:t>výkopovými prácami nesmie byť narušená stabilita podperných bodov vedenia ani porušené uzemnenia podperných bodov - požadujeme dodržať minimálnu vzdialenosť bližšej hrany výkopu 8 m od základov stožiarov vedenie V273.</w:t>
      </w:r>
    </w:p>
    <w:p w:rsidR="00E82F5A" w:rsidRPr="00497507" w:rsidRDefault="00E82F5A" w:rsidP="00F720C3">
      <w:pPr>
        <w:pStyle w:val="Zkladntext2a"/>
        <w:numPr>
          <w:ilvl w:val="0"/>
          <w:numId w:val="24"/>
        </w:numPr>
        <w:shd w:val="clear" w:color="auto" w:fill="auto"/>
        <w:spacing w:line="252" w:lineRule="auto"/>
        <w:ind w:left="567" w:hanging="567"/>
        <w:jc w:val="both"/>
        <w:rPr>
          <w:b/>
          <w:sz w:val="24"/>
          <w:szCs w:val="24"/>
        </w:rPr>
      </w:pPr>
      <w:r w:rsidRPr="00497507">
        <w:rPr>
          <w:sz w:val="24"/>
          <w:szCs w:val="24"/>
        </w:rPr>
        <w:t>Z dôvodu blízkosti základov stožiara č.200 a jeho uzemňovacej sústavy je zemné práce v blízkosti stožiara č.200 nutné vykonávať ručne. PD pre stavebné povolenie bude doplnená o spôsob riešenia možného stretu uzemňovacej sústavy a optického kábla.</w:t>
      </w:r>
    </w:p>
    <w:p w:rsidR="00E82F5A" w:rsidRPr="00497507" w:rsidRDefault="00E82F5A" w:rsidP="00F720C3">
      <w:pPr>
        <w:pStyle w:val="Zkladntext2a"/>
        <w:numPr>
          <w:ilvl w:val="0"/>
          <w:numId w:val="24"/>
        </w:numPr>
        <w:shd w:val="clear" w:color="auto" w:fill="auto"/>
        <w:spacing w:line="252" w:lineRule="auto"/>
        <w:ind w:left="567" w:hanging="567"/>
        <w:jc w:val="both"/>
        <w:rPr>
          <w:b/>
          <w:sz w:val="24"/>
          <w:szCs w:val="24"/>
        </w:rPr>
      </w:pPr>
      <w:r w:rsidRPr="00497507">
        <w:rPr>
          <w:sz w:val="24"/>
          <w:szCs w:val="24"/>
        </w:rPr>
        <w:t>Ostatné podmienky stanoviska PS/2018/015587 zostávajú v</w:t>
      </w:r>
      <w:r>
        <w:rPr>
          <w:sz w:val="24"/>
          <w:szCs w:val="24"/>
        </w:rPr>
        <w:t> </w:t>
      </w:r>
      <w:r w:rsidRPr="00497507">
        <w:rPr>
          <w:sz w:val="24"/>
          <w:szCs w:val="24"/>
        </w:rPr>
        <w:t>platnosti</w:t>
      </w:r>
      <w:r>
        <w:rPr>
          <w:sz w:val="24"/>
          <w:szCs w:val="24"/>
        </w:rPr>
        <w:t>.</w:t>
      </w:r>
    </w:p>
    <w:p w:rsidR="00E82F5A" w:rsidRDefault="00E82F5A" w:rsidP="00E82F5A">
      <w:pPr>
        <w:pStyle w:val="Zkladntext2a"/>
        <w:shd w:val="clear" w:color="auto" w:fill="auto"/>
        <w:spacing w:line="252" w:lineRule="auto"/>
        <w:jc w:val="both"/>
        <w:rPr>
          <w:sz w:val="24"/>
          <w:szCs w:val="24"/>
        </w:rPr>
      </w:pPr>
    </w:p>
    <w:p w:rsidR="00E82F5A" w:rsidRDefault="00E82F5A" w:rsidP="00E82F5A">
      <w:pPr>
        <w:pStyle w:val="Zkladntext2a"/>
        <w:shd w:val="clear" w:color="auto" w:fill="auto"/>
        <w:spacing w:line="252" w:lineRule="auto"/>
        <w:ind w:left="0"/>
        <w:jc w:val="both"/>
        <w:rPr>
          <w:b/>
          <w:sz w:val="24"/>
          <w:szCs w:val="24"/>
        </w:rPr>
      </w:pPr>
      <w:r>
        <w:rPr>
          <w:b/>
          <w:sz w:val="24"/>
          <w:szCs w:val="24"/>
        </w:rPr>
        <w:t>Slovenská elektrizačná prenosová sústava, stanovisko č. PS/2018/015587 zo dňa 24.10.2018</w:t>
      </w:r>
      <w:r w:rsidR="00996671">
        <w:rPr>
          <w:b/>
          <w:sz w:val="24"/>
          <w:szCs w:val="24"/>
        </w:rPr>
        <w:t xml:space="preserve"> :</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vzhľadom na to, že stavba križuje naše vedenie, najneskôr k stavebnému konaniu budeme požadovať zaslať na odsúhlasenie dokumentáciu križovania vedenia a optického kábla. Vo výkrese požadujeme zamerať oprávnenou osobou os vedenia, krajné vodiče vedenia a najbližší stožiar vedenia V273.</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výkopovými prácami nesmie byť narušená stabilita podperných bodov vedenia ani porušené uzemnenia podperných bodov - požadujeme dodržať minimálnu vzdialenosť výkopu 15 m od základov stožiarov vedenie V273,</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skladovať vykopanú zeminu mimo ochranné pásmo vedenia V273,</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prípadné kovové časti stavby v ochrannom pásme je potrebné uzemniť v zmysle príslušných STN,</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 xml:space="preserve">pri prácach v ochrannom pásme vedení musí byť zabezpečený dozor oprávnene.: </w:t>
      </w:r>
      <w:r w:rsidRPr="005B51B0">
        <w:rPr>
          <w:sz w:val="24"/>
          <w:szCs w:val="24"/>
        </w:rPr>
        <w:lastRenderedPageBreak/>
        <w:t xml:space="preserve">osobou, resp. musí byť dohodnutý </w:t>
      </w:r>
      <w:r w:rsidRPr="005B51B0">
        <w:rPr>
          <w:b/>
          <w:bCs/>
          <w:sz w:val="24"/>
          <w:szCs w:val="24"/>
        </w:rPr>
        <w:t xml:space="preserve">spôsob zabezpečenia bezpečnej a spoľahlivej </w:t>
      </w:r>
      <w:r w:rsidRPr="005B51B0">
        <w:rPr>
          <w:sz w:val="24"/>
          <w:szCs w:val="24"/>
        </w:rPr>
        <w:t xml:space="preserve">prevádzky elektrického zariadenia </w:t>
      </w:r>
      <w:r w:rsidRPr="005B51B0">
        <w:rPr>
          <w:b/>
          <w:bCs/>
          <w:sz w:val="24"/>
          <w:szCs w:val="24"/>
        </w:rPr>
        <w:t xml:space="preserve">podľa druhu prác a použitých mechanizmov </w:t>
      </w:r>
      <w:r w:rsidRPr="005B51B0">
        <w:rPr>
          <w:sz w:val="24"/>
          <w:szCs w:val="24"/>
        </w:rPr>
        <w:t>v ochrannom pásme,</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počas výstavby a prevádzky predmetnej stavby musia byť dodržané zásady bezpečnosti práce tak, aby nedošlo k ohrozeniu života a zdravia osôb a majetku ani k narušeniu bezpečnej a spoľahlivej prevádzky elektrického zariadenia a musia byť dodržané všetky ustanovenia príslušných právnych predpisov a bezpečnostné opatrenia najmä na zamedzenie nebezpečného priblíženia osôb a prostriedkov na vzdialenosť menšiu ako 5m od elektrického zariadenia. V prípade, že sa táto vzdialenosť nedá dodržať, musí sa vedenie vvn vypnúť a uzemniť.</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 xml:space="preserve">práce i samotnú prevádzku stavby v ochrannom žiadame vykonať v zmysle </w:t>
      </w:r>
      <w:r w:rsidRPr="005B51B0">
        <w:rPr>
          <w:sz w:val="24"/>
          <w:szCs w:val="24"/>
          <w:u w:val="single"/>
        </w:rPr>
        <w:t>Zákona č. 251/2004 Z.z. o energetike</w:t>
      </w:r>
      <w:r w:rsidRPr="005B51B0">
        <w:rPr>
          <w:sz w:val="24"/>
          <w:szCs w:val="24"/>
        </w:rPr>
        <w:t>, najmä § 43, Zákona č. 124/2006 Z.z. o bezpečnosti a ochrane zdravia pri práci, Vyhlášky č.147/2013 Z.z. o bezpečnosti a ochrany zdravia pri stavebných prácach a prácach s nimi súvisiacich, noriem STN EN 50341- 1, STN 33 3300, STN 34 3100, STN 34 3101, STN 34 3108, STN 33 2000-3, STN 33 2000-4-41, STN 33 2000-5-54 a ostatných nadväzujúcich noriem,</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žiadame oznámiť termín začatia prác v ochrannom pásme vedenia V273 min. 14 dní pred začiatkom prác na SEPS, a.s., Prevádzková správa Stred, ES Sučany (Ing. Živčic, 0907/135627 a riadiť sa ich pokynmi pre práce v ochrannom pásme vedenia,</w:t>
      </w:r>
    </w:p>
    <w:p w:rsidR="00E82F5A" w:rsidRPr="005B51B0" w:rsidRDefault="00E82F5A" w:rsidP="00F720C3">
      <w:pPr>
        <w:pStyle w:val="Zkladntext2a"/>
        <w:numPr>
          <w:ilvl w:val="0"/>
          <w:numId w:val="25"/>
        </w:numPr>
        <w:shd w:val="clear" w:color="auto" w:fill="auto"/>
        <w:spacing w:line="252" w:lineRule="auto"/>
        <w:ind w:left="567" w:hanging="567"/>
        <w:jc w:val="both"/>
        <w:rPr>
          <w:b/>
          <w:sz w:val="24"/>
          <w:szCs w:val="24"/>
        </w:rPr>
      </w:pPr>
      <w:r w:rsidRPr="005B51B0">
        <w:rPr>
          <w:sz w:val="24"/>
          <w:szCs w:val="24"/>
        </w:rPr>
        <w:t>pri kolaudácii stavby budeme žiadať predložiť projekt skutočného vyhotovenia stavby s geometrickým zameraním stavby vo vzťahu k vedeniu V273 (os, fázové vodiče a najbližší stožiar) a správu o odbornej prehliadke na uzemnenie prípadných kovových častí stavby zasahujúcich do ochranného pásma vedenia V273.</w:t>
      </w:r>
    </w:p>
    <w:p w:rsidR="00E82F5A" w:rsidRDefault="00E82F5A" w:rsidP="00E82F5A">
      <w:pPr>
        <w:pStyle w:val="Zkladntext2a"/>
        <w:shd w:val="clear" w:color="auto" w:fill="auto"/>
        <w:spacing w:line="252" w:lineRule="auto"/>
        <w:jc w:val="both"/>
        <w:rPr>
          <w:sz w:val="24"/>
          <w:szCs w:val="24"/>
        </w:rPr>
      </w:pPr>
    </w:p>
    <w:p w:rsidR="00E82F5A" w:rsidRDefault="00E82F5A" w:rsidP="00E82F5A">
      <w:pPr>
        <w:pStyle w:val="Zkladntext2a"/>
        <w:shd w:val="clear" w:color="auto" w:fill="auto"/>
        <w:spacing w:line="252" w:lineRule="auto"/>
        <w:ind w:left="0"/>
        <w:jc w:val="both"/>
        <w:rPr>
          <w:b/>
          <w:sz w:val="24"/>
          <w:szCs w:val="24"/>
        </w:rPr>
      </w:pPr>
      <w:r w:rsidRPr="005B51B0">
        <w:rPr>
          <w:b/>
          <w:sz w:val="24"/>
          <w:szCs w:val="24"/>
        </w:rPr>
        <w:t>Energotel, a.s., vyjadrenie č. ET/MM20/16 zo dňa 03.01.2020</w:t>
      </w:r>
      <w:r w:rsidR="00996671">
        <w:rPr>
          <w:b/>
          <w:sz w:val="24"/>
          <w:szCs w:val="24"/>
        </w:rPr>
        <w:t xml:space="preserve"> :</w:t>
      </w:r>
    </w:p>
    <w:p w:rsidR="005530C4" w:rsidRDefault="00E82F5A" w:rsidP="00F3629C">
      <w:pPr>
        <w:pStyle w:val="Zhlavie120"/>
        <w:numPr>
          <w:ilvl w:val="0"/>
          <w:numId w:val="26"/>
        </w:numPr>
        <w:shd w:val="clear" w:color="auto" w:fill="auto"/>
        <w:spacing w:after="460" w:line="252" w:lineRule="auto"/>
        <w:ind w:left="567" w:hanging="567"/>
        <w:jc w:val="both"/>
        <w:rPr>
          <w:rFonts w:ascii="Times New Roman" w:hAnsi="Times New Roman" w:cs="Times New Roman"/>
          <w:b w:val="0"/>
          <w:sz w:val="24"/>
          <w:szCs w:val="24"/>
        </w:rPr>
      </w:pPr>
      <w:bookmarkStart w:id="4" w:name="bookmark164"/>
      <w:bookmarkStart w:id="5" w:name="bookmark165"/>
      <w:r w:rsidRPr="005B51B0">
        <w:rPr>
          <w:rFonts w:ascii="Times New Roman" w:hAnsi="Times New Roman" w:cs="Times New Roman"/>
          <w:b w:val="0"/>
          <w:sz w:val="24"/>
          <w:szCs w:val="24"/>
        </w:rPr>
        <w:t>Stavba „FTTH Liptovský Hrádok“</w:t>
      </w:r>
      <w:bookmarkEnd w:id="4"/>
      <w:bookmarkEnd w:id="5"/>
      <w:r w:rsidRPr="005B51B0">
        <w:rPr>
          <w:rFonts w:ascii="Times New Roman" w:hAnsi="Times New Roman" w:cs="Times New Roman"/>
          <w:b w:val="0"/>
          <w:sz w:val="24"/>
          <w:szCs w:val="24"/>
          <w:u w:val="single"/>
        </w:rPr>
        <w:t>zasahuje</w:t>
      </w:r>
      <w:r w:rsidRPr="005B51B0">
        <w:rPr>
          <w:rFonts w:ascii="Times New Roman" w:hAnsi="Times New Roman" w:cs="Times New Roman"/>
          <w:b w:val="0"/>
          <w:sz w:val="24"/>
          <w:szCs w:val="24"/>
        </w:rPr>
        <w:t xml:space="preserve"> podzemné telekomunikačné vedenia Stredoslovenská distribučná, a. s., Žilina, a Energotel, a. s., Bratislava, ktoré sme zakreslili informatívne do priloženej dokumentácie. Pred zahájením zemných prác požiadajte o vytýčenie. Žiadame dodržať platné predpisy pre priestorovú úpravu vedení podľa normy STN 73 6005 v plnom rozsahu. Ďalej upozorňujeme žiadateľa o zákaze zriaďovania skládok materiálu na telekomunikačných vedeniach Toto vyjadrenie má platnosť 12 mesiacov.</w:t>
      </w:r>
    </w:p>
    <w:p w:rsidR="005530C4" w:rsidRPr="00C93461" w:rsidRDefault="00F3629C" w:rsidP="00C93461">
      <w:pPr>
        <w:jc w:val="both"/>
        <w:rPr>
          <w:b/>
          <w:sz w:val="24"/>
          <w:szCs w:val="24"/>
        </w:rPr>
      </w:pPr>
      <w:r w:rsidRPr="00C93461">
        <w:rPr>
          <w:b/>
          <w:sz w:val="24"/>
          <w:szCs w:val="24"/>
        </w:rPr>
        <w:t>MICHLOVSKÝ, spol. s r.</w:t>
      </w:r>
      <w:r w:rsidR="00E82F5A" w:rsidRPr="00C93461">
        <w:rPr>
          <w:b/>
          <w:sz w:val="24"/>
          <w:szCs w:val="24"/>
        </w:rPr>
        <w:t xml:space="preserve"> o., vyjadrenie č. BB – 0226/2020 zo dňa 28.01.2020</w:t>
      </w:r>
      <w:r w:rsidR="00996671" w:rsidRPr="00C93461">
        <w:rPr>
          <w:b/>
          <w:sz w:val="24"/>
          <w:szCs w:val="24"/>
        </w:rPr>
        <w:t xml:space="preserve"> :</w:t>
      </w:r>
    </w:p>
    <w:p w:rsidR="005530C4" w:rsidRPr="00C93461" w:rsidRDefault="00E82F5A" w:rsidP="00C93461">
      <w:pPr>
        <w:jc w:val="both"/>
        <w:rPr>
          <w:sz w:val="24"/>
          <w:szCs w:val="24"/>
        </w:rPr>
      </w:pPr>
      <w:r w:rsidRPr="00C93461">
        <w:rPr>
          <w:sz w:val="24"/>
          <w:szCs w:val="24"/>
        </w:rPr>
        <w:t>Existujúce PTZ sú chránené ochranným pásmom.</w:t>
      </w:r>
      <w:r w:rsidR="00F3629C" w:rsidRPr="00C93461">
        <w:rPr>
          <w:sz w:val="24"/>
          <w:szCs w:val="24"/>
        </w:rPr>
        <w:t xml:space="preserve"> V káblovej ryhe sú uložené                                HDP </w:t>
      </w:r>
      <w:r w:rsidRPr="00C93461">
        <w:rPr>
          <w:sz w:val="24"/>
          <w:szCs w:val="24"/>
        </w:rPr>
        <w:t xml:space="preserve"> trubky, optické káble a spojky rožnej funkčnosti. Údaje o technickom stave a počte HDPE poskytneme po zdôvodnenej potrebe pri vytýčení trasy.</w:t>
      </w:r>
    </w:p>
    <w:p w:rsidR="00E82F5A" w:rsidRPr="00C93461" w:rsidRDefault="00E82F5A" w:rsidP="00C93461">
      <w:pPr>
        <w:jc w:val="both"/>
        <w:rPr>
          <w:sz w:val="24"/>
          <w:szCs w:val="24"/>
        </w:rPr>
      </w:pPr>
      <w:r w:rsidRPr="00C93461">
        <w:rPr>
          <w:sz w:val="24"/>
          <w:szCs w:val="24"/>
        </w:rPr>
        <w:t xml:space="preserve">Pri projektovaní stavieb dodržať priestorovú normu STN 736005 a ustanovenia zákona o elektronických komunikáciách č. 351/2011 Z.z. o ochrane sieti a zariadení. Pri krížení sieti, tesných súbehoch, pri budovaní nových komunikácii a spevnených plôch pokiaľ nedochádza k prekládke, optickú trasu mechanicky chrániť žlabovaním. Všetky vynútené práce výstavbou na ochrane </w:t>
      </w:r>
      <w:r w:rsidRPr="00C93461">
        <w:rPr>
          <w:i/>
          <w:iCs/>
          <w:sz w:val="24"/>
          <w:szCs w:val="24"/>
        </w:rPr>
        <w:t>TKZ</w:t>
      </w:r>
      <w:r w:rsidRPr="00C93461">
        <w:rPr>
          <w:sz w:val="24"/>
          <w:szCs w:val="24"/>
        </w:rPr>
        <w:t xml:space="preserve"> a prekládky trasy riešiť samostatným projektom odsúhlaseným na Orange Slovensko, a.s.. Mechanická ochrana a prekládky budú realizované v plnej výške na náklady investora. Realizáciu prekládky PTZ Orange vykoná na základe územného rozhodnutia a " Zmluvy o preložke " so spoločnosťou Orange Slovensko a.s. nim poverená servisná organizácia. Zahájenie stavebných prác v ochrannom pásme optickej trasy oznámiť správcovi PTZ.vo Vašom záujmovom území, resp. v trasách Orange Slovensko a.s., sa môžu nachádzať TKZ iných prevádzkovateľov.</w:t>
      </w:r>
    </w:p>
    <w:p w:rsidR="00E82F5A" w:rsidRPr="00C93461" w:rsidRDefault="00C93461" w:rsidP="00C93461">
      <w:pPr>
        <w:jc w:val="both"/>
        <w:rPr>
          <w:sz w:val="24"/>
          <w:szCs w:val="24"/>
        </w:rPr>
      </w:pPr>
      <w:r>
        <w:rPr>
          <w:sz w:val="24"/>
          <w:szCs w:val="24"/>
        </w:rPr>
        <w:t>R</w:t>
      </w:r>
      <w:r w:rsidR="00E82F5A" w:rsidRPr="00C93461">
        <w:rPr>
          <w:sz w:val="24"/>
          <w:szCs w:val="24"/>
        </w:rPr>
        <w:t>ádiokomunikačné stavby Orange Slovensko a el. prípojky ku ním, nie sú predmetom toho vyjadrenia.</w:t>
      </w:r>
    </w:p>
    <w:p w:rsidR="00E82F5A" w:rsidRPr="00D5387E" w:rsidRDefault="00E82F5A" w:rsidP="00C93461">
      <w:pPr>
        <w:pStyle w:val="Zkladntext1"/>
        <w:numPr>
          <w:ilvl w:val="0"/>
          <w:numId w:val="26"/>
        </w:numPr>
        <w:shd w:val="clear" w:color="auto" w:fill="auto"/>
        <w:spacing w:line="252" w:lineRule="auto"/>
        <w:ind w:left="567" w:hanging="567"/>
        <w:jc w:val="both"/>
        <w:rPr>
          <w:b/>
          <w:sz w:val="24"/>
          <w:szCs w:val="24"/>
        </w:rPr>
      </w:pPr>
      <w:r w:rsidRPr="00D5387E">
        <w:rPr>
          <w:b/>
          <w:bCs/>
          <w:sz w:val="24"/>
          <w:szCs w:val="24"/>
        </w:rPr>
        <w:lastRenderedPageBreak/>
        <w:t xml:space="preserve">Ďalej </w:t>
      </w:r>
      <w:r w:rsidRPr="00D5387E">
        <w:rPr>
          <w:sz w:val="24"/>
          <w:szCs w:val="24"/>
        </w:rPr>
        <w:t xml:space="preserve">pri akýchkoľvek prácach, ktorými môžu byť ohrozené alebo poškodené PTZ, ste povinný vykonať všetky . objektívne účinné ochranné opatrenia najmä tým, že zabezpečíte: </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 xml:space="preserve">pred začatím zemných prác </w:t>
      </w:r>
      <w:r w:rsidRPr="00D5387E">
        <w:rPr>
          <w:b/>
          <w:bCs/>
          <w:sz w:val="24"/>
          <w:szCs w:val="24"/>
        </w:rPr>
        <w:t xml:space="preserve">vytýčenie </w:t>
      </w:r>
      <w:r w:rsidRPr="00D5387E">
        <w:rPr>
          <w:sz w:val="24"/>
          <w:szCs w:val="24"/>
        </w:rPr>
        <w:t>a vyznačenie polohy PTZ priamo na povrchu terénu objednať u správcu PTZ/ /vyznačenie podzemnej trasy si prevedie objednávateľ farbou alebo kolíkmi/</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preukázateľné oboznámenie pracovníkov, vykonávajúcich zemné práce, s vytýčenou a vyznačenou polohou PTZ a upozornenie pracovníkov vykonávajúcich zemné práce na možnú polohovú odchýlku +,- 30 cm skutočného uloženia PTZ od vyznačenej polohy na povrchu terénu, aby pri prácach v miestach výskytu vedení a zariadení pracovali s najväčšou opatrnosťou a bezpodmienečne nepoužívali nevhodné náradie (napr. hĺbiace stroje) vo vzdialenosti najmenej 1 m (</w:t>
      </w:r>
      <w:r w:rsidRPr="00D5387E">
        <w:rPr>
          <w:b/>
          <w:bCs/>
          <w:sz w:val="24"/>
          <w:szCs w:val="24"/>
        </w:rPr>
        <w:t xml:space="preserve">v ochrannom pásme 1,5 m) </w:t>
      </w:r>
      <w:r w:rsidRPr="00D5387E">
        <w:rPr>
          <w:sz w:val="24"/>
          <w:szCs w:val="24"/>
        </w:rPr>
        <w:t>na každú stranu od vyznačenej polohy PTZ,</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dodržanie zákazu prechádzania ťažkými vozidlami, kým sa nevykoná ochrana proti mechanickému poškodeniu</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nad optickou trasou dodržanie zákazu skládok a budovania zariadení, ktoré by znemožňovali prístup k PTZ</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súhlas prevádzkovateľa a správcu pri zmene nivelety nad trasou PTZ</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aby odkryté časti PTZ boli riadne zabezpečené proti previsu, ohrozeniu a poškodeniu nepovolanou osobou</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pred záhrnom previesť zhutnenie zeminy pod HDPE trasou, obnoviť krytie a značenie (zákrytové dosky, fólia, markery)</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aby bezodkladne oznámili každé poškodenie PTZ na tel. Číslo 033 / 77 320 32 , mob. 0907 721 378</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overenie výškového a stranového uloženia PTZ ručnými sondami (vzhľadom na to, že nezodpovedáme za zmeny priestorového uloženia PTZ vykonané bez nášho vedomia),</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pred záhrnom obnažených miest PTZ prizvať pracovníka servisu ku kontrole, kde bude vystavený zápis o nepoškodení trasy, dodržania podmienok vyjadrenia prevádzkovateľa a správcu PTZ</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ďalšie podmienky prevázkovateľa a správcu PTZ: Predlžujeme platnosť vyjadrenia p.č. BB-2829/2018 do 28.7.2020.</w:t>
      </w:r>
    </w:p>
    <w:p w:rsidR="00E82F5A" w:rsidRPr="00D5387E"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Toto vyjadrenie platí len v rozsahu nami overenej dokumentácie a pre rozsah prác vyznačených, alebo vymedzených v časti I. tohoto tlačiva. Vyjadrenie stráca platnosť dole uvedeným dátumom</w:t>
      </w:r>
    </w:p>
    <w:p w:rsidR="00E82F5A" w:rsidRDefault="00E82F5A" w:rsidP="00C93461">
      <w:pPr>
        <w:pStyle w:val="Zkladntext2a"/>
        <w:numPr>
          <w:ilvl w:val="0"/>
          <w:numId w:val="26"/>
        </w:numPr>
        <w:shd w:val="clear" w:color="auto" w:fill="auto"/>
        <w:spacing w:line="286" w:lineRule="auto"/>
        <w:ind w:left="567" w:hanging="567"/>
        <w:jc w:val="both"/>
        <w:rPr>
          <w:sz w:val="24"/>
          <w:szCs w:val="24"/>
        </w:rPr>
      </w:pPr>
      <w:r w:rsidRPr="00D5387E">
        <w:rPr>
          <w:sz w:val="24"/>
          <w:szCs w:val="24"/>
        </w:rPr>
        <w:t xml:space="preserve">Vytýčenie vedenia verejnej elektronickej komunikačnej siete vykoná spoločnosť Orange Slovensko, a.s. na základe objednávky do 3 týždňov od jej doručenia. Na objednávke </w:t>
      </w:r>
      <w:r w:rsidRPr="00D5387E">
        <w:rPr>
          <w:b/>
          <w:bCs/>
          <w:sz w:val="24"/>
          <w:szCs w:val="24"/>
        </w:rPr>
        <w:t xml:space="preserve">uveďte číslo vyjadrenia </w:t>
      </w:r>
      <w:r w:rsidRPr="00D5387E">
        <w:rPr>
          <w:sz w:val="24"/>
          <w:szCs w:val="24"/>
        </w:rPr>
        <w:t>o existencii PTZ.</w:t>
      </w:r>
    </w:p>
    <w:p w:rsidR="00E82F5A" w:rsidRDefault="00E82F5A" w:rsidP="00C93461">
      <w:pPr>
        <w:pStyle w:val="Zkladntext2a"/>
        <w:shd w:val="clear" w:color="auto" w:fill="auto"/>
        <w:spacing w:line="286" w:lineRule="auto"/>
        <w:jc w:val="both"/>
        <w:rPr>
          <w:sz w:val="24"/>
          <w:szCs w:val="24"/>
        </w:rPr>
      </w:pPr>
    </w:p>
    <w:p w:rsidR="00E82F5A" w:rsidRPr="00D5387E" w:rsidRDefault="00E82F5A" w:rsidP="00E82F5A">
      <w:pPr>
        <w:pStyle w:val="Zkladntext2a"/>
        <w:shd w:val="clear" w:color="auto" w:fill="auto"/>
        <w:spacing w:line="286" w:lineRule="auto"/>
        <w:ind w:left="0"/>
        <w:rPr>
          <w:b/>
          <w:sz w:val="24"/>
          <w:szCs w:val="24"/>
        </w:rPr>
      </w:pPr>
      <w:r w:rsidRPr="00D5387E">
        <w:rPr>
          <w:b/>
          <w:sz w:val="24"/>
          <w:szCs w:val="24"/>
        </w:rPr>
        <w:t>Slovak Telekom, a.s., vyjadrenie č. 6612000722 zo dňa 14.01.2020</w:t>
      </w:r>
      <w:r w:rsidR="00996671">
        <w:rPr>
          <w:b/>
          <w:sz w:val="24"/>
          <w:szCs w:val="24"/>
        </w:rPr>
        <w:t xml:space="preserve"> :</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b/>
          <w:bCs/>
          <w:sz w:val="24"/>
          <w:szCs w:val="24"/>
        </w:rPr>
        <w:t>Slovak Telekom a.s. a DIGI SLOVAKIA, s.r.o. požadujú zahrnúť do podmienok určených stavebným úradom pre vydanie rozhodnutia o umiestnení stavby alebo stavebného povolenia Všeobecné podmienky ochrany SEK, ktoré sú neoddeliteľnou súčasťou tohto stanoviska.</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b/>
          <w:bCs/>
          <w:sz w:val="24"/>
          <w:szCs w:val="24"/>
        </w:rPr>
        <w:t>Zároveň je stavebník povinný rešpektovať nasledovné:</w:t>
      </w:r>
    </w:p>
    <w:p w:rsidR="00E82F5A" w:rsidRPr="004B7F7F" w:rsidRDefault="00E82F5A" w:rsidP="00F720C3">
      <w:pPr>
        <w:pStyle w:val="Zkladntext1"/>
        <w:numPr>
          <w:ilvl w:val="0"/>
          <w:numId w:val="27"/>
        </w:numPr>
        <w:shd w:val="clear" w:color="auto" w:fill="auto"/>
        <w:spacing w:line="257" w:lineRule="auto"/>
        <w:ind w:left="567" w:hanging="567"/>
        <w:jc w:val="both"/>
        <w:rPr>
          <w:sz w:val="24"/>
          <w:szCs w:val="24"/>
        </w:rPr>
      </w:pPr>
      <w:r w:rsidRPr="004B7F7F">
        <w:rPr>
          <w:sz w:val="24"/>
          <w:szCs w:val="24"/>
        </w:rPr>
        <w:lastRenderedPageBreak/>
        <w:t>Existujúce zariadenia sú chránené ochranným pásmom (§68 zákona č. 351/2011 Z. z.) a zároveň je potrebné dodržať ustanovenie §65 zákona č. 351/2011 Z. z. o ochrane proti rušeniu.</w:t>
      </w:r>
    </w:p>
    <w:p w:rsidR="00E82F5A" w:rsidRPr="004B7F7F" w:rsidRDefault="00E82F5A" w:rsidP="00F720C3">
      <w:pPr>
        <w:pStyle w:val="Zkladntext1"/>
        <w:numPr>
          <w:ilvl w:val="0"/>
          <w:numId w:val="27"/>
        </w:numPr>
        <w:shd w:val="clear" w:color="auto" w:fill="auto"/>
        <w:spacing w:line="257" w:lineRule="auto"/>
        <w:ind w:left="567" w:hanging="567"/>
        <w:jc w:val="both"/>
        <w:rPr>
          <w:sz w:val="24"/>
          <w:szCs w:val="24"/>
        </w:rPr>
      </w:pPr>
      <w:r w:rsidRPr="004B7F7F">
        <w:rPr>
          <w:sz w:val="24"/>
          <w:szCs w:val="24"/>
        </w:rPr>
        <w:t>Vyjadrenie stráca platnosť uplynutím doby platnosti uvedenej vyššie vo vyjadrení, v prípade zmeny vyznačeného polygónu, dôvodu žiadosti, účelu žiadosti, v prípade ak uvedené parcelné číslo v žiadosti nezodpovedá vyznačenému polygónu alebo ak si stavebník nesplní povinnosť podľa bodu 3.</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 xml:space="preserve">Stavebník alebo ním poverená osoba je povinná v prípade ak zistil, že jeho zámer, pre ktorý podal uvedenú žiadosť je v kolízii so SEK Slovak Telekom, a.s.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Ján Babál, </w:t>
      </w:r>
      <w:hyperlink r:id="rId12" w:history="1">
        <w:r w:rsidRPr="004B7F7F">
          <w:rPr>
            <w:sz w:val="24"/>
            <w:szCs w:val="24"/>
            <w:lang w:val="en-US" w:bidi="en-US"/>
          </w:rPr>
          <w:t>jan.babal@telekom.sk</w:t>
        </w:r>
      </w:hyperlink>
      <w:r w:rsidRPr="004B7F7F">
        <w:rPr>
          <w:sz w:val="24"/>
          <w:szCs w:val="24"/>
          <w:lang w:val="en-US" w:bidi="en-US"/>
        </w:rPr>
        <w:t xml:space="preserve">, </w:t>
      </w:r>
      <w:r w:rsidRPr="004B7F7F">
        <w:rPr>
          <w:sz w:val="24"/>
          <w:szCs w:val="24"/>
        </w:rPr>
        <w:t>+421 44 4328456</w:t>
      </w:r>
    </w:p>
    <w:p w:rsidR="00E82F5A" w:rsidRPr="004B7F7F" w:rsidRDefault="00E82F5A" w:rsidP="00F720C3">
      <w:pPr>
        <w:pStyle w:val="Zkladntext1"/>
        <w:numPr>
          <w:ilvl w:val="0"/>
          <w:numId w:val="27"/>
        </w:numPr>
        <w:shd w:val="clear" w:color="auto" w:fill="auto"/>
        <w:tabs>
          <w:tab w:val="left" w:pos="0"/>
        </w:tabs>
        <w:spacing w:line="257" w:lineRule="auto"/>
        <w:ind w:left="567" w:hanging="567"/>
        <w:jc w:val="both"/>
        <w:rPr>
          <w:sz w:val="24"/>
          <w:szCs w:val="24"/>
        </w:rPr>
      </w:pPr>
      <w:r w:rsidRPr="004B7F7F">
        <w:rPr>
          <w:sz w:val="24"/>
          <w:szCs w:val="24"/>
        </w:rPr>
        <w:t>V zmysle § 66 ods. 7 zákona č. 351/2011 Z.z. o elektronických komunikáciách sa do projektu stavby musí zakresliť priebeh všetkých zariadení v mieste stavby. Za splnenie tejto povinnosti zodpovedá projektant.</w:t>
      </w:r>
    </w:p>
    <w:p w:rsidR="00E82F5A" w:rsidRPr="004B7F7F" w:rsidRDefault="00E82F5A" w:rsidP="00F720C3">
      <w:pPr>
        <w:pStyle w:val="Zkladntext1"/>
        <w:numPr>
          <w:ilvl w:val="0"/>
          <w:numId w:val="27"/>
        </w:numPr>
        <w:shd w:val="clear" w:color="auto" w:fill="auto"/>
        <w:spacing w:line="257" w:lineRule="auto"/>
        <w:ind w:left="567" w:hanging="567"/>
        <w:jc w:val="both"/>
        <w:rPr>
          <w:sz w:val="24"/>
          <w:szCs w:val="24"/>
        </w:rPr>
      </w:pPr>
      <w:r w:rsidRPr="004B7F7F">
        <w:rPr>
          <w:sz w:val="24"/>
          <w:szCs w:val="24"/>
        </w:rPr>
        <w:t>Zároveň upozorňujeme stavebníka, že v zmysle §66 ods. 10 zákona č. 351/2011 Z.z. je potrebné uzavrieť dohodu o podmienkach prekládky telekomunikačných vedení s vlastníkom dotknutých SEK.. Bez uzavretia dohody nie je možné preložiť zrealizovať prekládku SEK.</w:t>
      </w:r>
    </w:p>
    <w:p w:rsidR="00E82F5A" w:rsidRPr="004B7F7F" w:rsidRDefault="00E82F5A" w:rsidP="00F720C3">
      <w:pPr>
        <w:pStyle w:val="Zkladntext1"/>
        <w:numPr>
          <w:ilvl w:val="0"/>
          <w:numId w:val="27"/>
        </w:numPr>
        <w:shd w:val="clear" w:color="auto" w:fill="auto"/>
        <w:spacing w:line="257" w:lineRule="auto"/>
        <w:ind w:left="567" w:hanging="567"/>
        <w:jc w:val="both"/>
        <w:rPr>
          <w:sz w:val="24"/>
          <w:szCs w:val="24"/>
        </w:rPr>
      </w:pPr>
      <w:r w:rsidRPr="004B7F7F">
        <w:rPr>
          <w:sz w:val="24"/>
          <w:szCs w:val="24"/>
        </w:rPr>
        <w:t>Upozorňujeme žiadateľa, že v textovej časti vykonávacieho projektu musí figurovať podmienka společnosti Slov</w:t>
      </w:r>
      <w:r>
        <w:rPr>
          <w:sz w:val="24"/>
          <w:szCs w:val="24"/>
        </w:rPr>
        <w:t>a</w:t>
      </w:r>
      <w:r w:rsidRPr="004B7F7F">
        <w:rPr>
          <w:sz w:val="24"/>
          <w:szCs w:val="24"/>
        </w:rPr>
        <w:t>k Telekom, a.s. a DIGI SLOVAKIA, s.r.o. o zákaze zriaďovania skládok materiálu a zriaďovania stavebných dvorov počas výstavby na existujúcich podzemných kábloch a projektovaných trasách prekládok podzemných telekomunikačných vedení a zaradení.</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V prípade ak na Vami definovanom území v žiadosti o vyjadrenie sa nachádza nadzemná telekomunikačná sieť, ktorá je vo vlastníctve Slov</w:t>
      </w:r>
      <w:r>
        <w:rPr>
          <w:sz w:val="24"/>
          <w:szCs w:val="24"/>
        </w:rPr>
        <w:t>a</w:t>
      </w:r>
      <w:r w:rsidRPr="004B7F7F">
        <w:rPr>
          <w:sz w:val="24"/>
          <w:szCs w:val="24"/>
        </w:rPr>
        <w:t>k Telekom, a.s. a/alebo DIGI SLOVAKIA, s.r.o., je potrebné zo strany žiadateľa zabezpečiť nadzemnú sieť proti poškodeniu alebo narušeniu ochranného pásma.</w:t>
      </w:r>
    </w:p>
    <w:p w:rsidR="00E82F5A" w:rsidRPr="004B7F7F" w:rsidRDefault="00E82F5A" w:rsidP="00F720C3">
      <w:pPr>
        <w:pStyle w:val="Zkladntext1"/>
        <w:numPr>
          <w:ilvl w:val="0"/>
          <w:numId w:val="27"/>
        </w:numPr>
        <w:shd w:val="clear" w:color="auto" w:fill="auto"/>
        <w:spacing w:line="259" w:lineRule="auto"/>
        <w:ind w:left="567" w:hanging="567"/>
        <w:jc w:val="both"/>
        <w:rPr>
          <w:sz w:val="24"/>
          <w:szCs w:val="24"/>
        </w:rPr>
      </w:pPr>
      <w:r w:rsidRPr="004B7F7F">
        <w:rPr>
          <w:b/>
          <w:bCs/>
          <w:sz w:val="24"/>
          <w:szCs w:val="24"/>
        </w:rPr>
        <w:t>Nedodržanie vyššie uvedených podmienok ochrany zariadení je porušením povinností podľa § 68 zákona č. 351/2011Z.z. o elektronických komunikáciách v platnom znení.</w:t>
      </w:r>
    </w:p>
    <w:p w:rsidR="00E82F5A" w:rsidRPr="004B7F7F" w:rsidRDefault="00E82F5A" w:rsidP="00F720C3">
      <w:pPr>
        <w:pStyle w:val="Zkladntext1"/>
        <w:numPr>
          <w:ilvl w:val="0"/>
          <w:numId w:val="27"/>
        </w:numPr>
        <w:shd w:val="clear" w:color="auto" w:fill="auto"/>
        <w:spacing w:after="40" w:line="259" w:lineRule="auto"/>
        <w:ind w:left="567" w:hanging="567"/>
        <w:jc w:val="both"/>
        <w:rPr>
          <w:sz w:val="24"/>
          <w:szCs w:val="24"/>
        </w:rPr>
      </w:pPr>
      <w:r w:rsidRPr="004B7F7F">
        <w:rPr>
          <w:b/>
          <w:bCs/>
          <w:sz w:val="24"/>
          <w:szCs w:val="24"/>
        </w:rPr>
        <w:t xml:space="preserve">V prípade, že žiadateľ bude so zemnými prácami alebo činnosťou z akýchkoľvek dôvodov pokračovať po tom, ako vydané vyjadrenie stratí platnosť, je povinný zastaviť zemné práce a požiadať o nové vyjadrenie. </w:t>
      </w:r>
      <w:r w:rsidRPr="004B7F7F">
        <w:rPr>
          <w:sz w:val="24"/>
          <w:szCs w:val="24"/>
        </w:rPr>
        <w:t>Pred realizáciou výkopových prác je stavebník povinný požiadať o vytýčenie polohy SEK spoločností Slov</w:t>
      </w:r>
      <w:r>
        <w:rPr>
          <w:sz w:val="24"/>
          <w:szCs w:val="24"/>
        </w:rPr>
        <w:t>a</w:t>
      </w:r>
      <w:r w:rsidRPr="004B7F7F">
        <w:rPr>
          <w:sz w:val="24"/>
          <w:szCs w:val="24"/>
        </w:rPr>
        <w:t>k Telekom, a.s. a DIGI SLOVAKIA, s.r.o. na povrchu terénu. Vzhľadom k tomu, že na Vašom záujmovom území sa môžu nachádzať zariadenia iných prevádzkovateľov, ako sú napr. rádiové zariadenia, rádiové trasy, televízne káblové rozvody, týmto upozorňujeme žiadateľa na povinnosť vyžiadať si obdobné vyjadrenie od prevádzkovateľov týchto zariadení.</w:t>
      </w:r>
    </w:p>
    <w:p w:rsidR="00E82F5A" w:rsidRPr="004B7F7F" w:rsidRDefault="00E82F5A" w:rsidP="00F720C3">
      <w:pPr>
        <w:pStyle w:val="Zkladntext1"/>
        <w:numPr>
          <w:ilvl w:val="0"/>
          <w:numId w:val="27"/>
        </w:numPr>
        <w:shd w:val="clear" w:color="auto" w:fill="auto"/>
        <w:spacing w:after="40" w:line="276" w:lineRule="auto"/>
        <w:ind w:left="567" w:hanging="567"/>
        <w:jc w:val="both"/>
        <w:rPr>
          <w:sz w:val="24"/>
          <w:szCs w:val="24"/>
        </w:rPr>
      </w:pPr>
      <w:r w:rsidRPr="004B7F7F">
        <w:rPr>
          <w:b/>
          <w:bCs/>
          <w:sz w:val="24"/>
          <w:szCs w:val="24"/>
        </w:rPr>
        <w:t>Vytýčenie polohy SEK spoločností Slov</w:t>
      </w:r>
      <w:r>
        <w:rPr>
          <w:b/>
          <w:bCs/>
          <w:sz w:val="24"/>
          <w:szCs w:val="24"/>
        </w:rPr>
        <w:t>a</w:t>
      </w:r>
      <w:r w:rsidRPr="004B7F7F">
        <w:rPr>
          <w:b/>
          <w:bCs/>
          <w:sz w:val="24"/>
          <w:szCs w:val="24"/>
        </w:rPr>
        <w:t>k Telekom a.s. a DIGI SLOVAKIA, s.r.o. na povrchu terénu vykoná Slov</w:t>
      </w:r>
      <w:r>
        <w:rPr>
          <w:b/>
          <w:bCs/>
          <w:sz w:val="24"/>
          <w:szCs w:val="24"/>
        </w:rPr>
        <w:t>a</w:t>
      </w:r>
      <w:r w:rsidRPr="004B7F7F">
        <w:rPr>
          <w:b/>
          <w:bCs/>
          <w:sz w:val="24"/>
          <w:szCs w:val="24"/>
        </w:rPr>
        <w:t xml:space="preserve">k Telekom, a.s. základe objednávky zadanej cez internetovú aplikáciu na stránke: </w:t>
      </w:r>
      <w:hyperlink r:id="rId13" w:history="1">
        <w:r w:rsidRPr="004B7F7F">
          <w:rPr>
            <w:b/>
            <w:bCs/>
            <w:sz w:val="24"/>
            <w:szCs w:val="24"/>
            <w:u w:val="single"/>
            <w:lang w:val="en-US" w:bidi="en-US"/>
          </w:rPr>
          <w:t>https://www.telekom.sk/vyjadrenia</w:t>
        </w:r>
      </w:hyperlink>
    </w:p>
    <w:p w:rsidR="00E82F5A" w:rsidRPr="004B7F7F" w:rsidRDefault="00E82F5A" w:rsidP="00F720C3">
      <w:pPr>
        <w:pStyle w:val="Zkladntext1"/>
        <w:numPr>
          <w:ilvl w:val="0"/>
          <w:numId w:val="27"/>
        </w:numPr>
        <w:shd w:val="clear" w:color="auto" w:fill="auto"/>
        <w:spacing w:after="40" w:line="259" w:lineRule="auto"/>
        <w:ind w:left="567" w:hanging="567"/>
        <w:jc w:val="both"/>
        <w:rPr>
          <w:sz w:val="24"/>
          <w:szCs w:val="24"/>
        </w:rPr>
      </w:pPr>
      <w:r w:rsidRPr="004B7F7F">
        <w:rPr>
          <w:b/>
          <w:bCs/>
          <w:sz w:val="24"/>
          <w:szCs w:val="24"/>
        </w:rPr>
        <w:t>Vytýčenie bude zrealizované do troch týždňov od podania objednávky.</w:t>
      </w:r>
    </w:p>
    <w:p w:rsidR="00E82F5A" w:rsidRPr="004B7F7F" w:rsidRDefault="00E82F5A" w:rsidP="00F720C3">
      <w:pPr>
        <w:pStyle w:val="Zkladntext1"/>
        <w:numPr>
          <w:ilvl w:val="0"/>
          <w:numId w:val="27"/>
        </w:numPr>
        <w:shd w:val="clear" w:color="auto" w:fill="auto"/>
        <w:spacing w:line="259" w:lineRule="auto"/>
        <w:ind w:left="567" w:hanging="567"/>
        <w:jc w:val="both"/>
        <w:rPr>
          <w:sz w:val="24"/>
          <w:szCs w:val="24"/>
        </w:rPr>
      </w:pPr>
      <w:r w:rsidRPr="004B7F7F">
        <w:rPr>
          <w:sz w:val="24"/>
          <w:szCs w:val="24"/>
        </w:rPr>
        <w:t xml:space="preserve">Stavebník alebo ním poverená osoba je povinná bez ohľadu na vyššie uvedené body dodržať pri svojej činnosti aj Všeobecné podmienky ochrany SEK, ktoré tvoria prílohu </w:t>
      </w:r>
      <w:r w:rsidRPr="004B7F7F">
        <w:rPr>
          <w:sz w:val="24"/>
          <w:szCs w:val="24"/>
        </w:rPr>
        <w:lastRenderedPageBreak/>
        <w:t>tohto vyjadrenia.</w:t>
      </w:r>
    </w:p>
    <w:p w:rsidR="00E82F5A" w:rsidRPr="004B7F7F" w:rsidRDefault="00E82F5A" w:rsidP="00F720C3">
      <w:pPr>
        <w:pStyle w:val="Zkladntext1"/>
        <w:numPr>
          <w:ilvl w:val="0"/>
          <w:numId w:val="27"/>
        </w:numPr>
        <w:shd w:val="clear" w:color="auto" w:fill="auto"/>
        <w:spacing w:line="259" w:lineRule="auto"/>
        <w:ind w:left="567" w:hanging="567"/>
        <w:jc w:val="both"/>
        <w:rPr>
          <w:sz w:val="24"/>
          <w:szCs w:val="24"/>
        </w:rPr>
      </w:pPr>
      <w:r w:rsidRPr="004B7F7F">
        <w:rPr>
          <w:sz w:val="24"/>
          <w:szCs w:val="24"/>
        </w:rPr>
        <w:t>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w:t>
      </w:r>
      <w:r>
        <w:rPr>
          <w:sz w:val="24"/>
          <w:szCs w:val="24"/>
        </w:rPr>
        <w:t>a</w:t>
      </w:r>
      <w:r w:rsidRPr="004B7F7F">
        <w:rPr>
          <w:sz w:val="24"/>
          <w:szCs w:val="24"/>
        </w:rPr>
        <w:t>k Telekom, a.s.</w:t>
      </w:r>
    </w:p>
    <w:p w:rsidR="00E82F5A" w:rsidRPr="004B7F7F" w:rsidRDefault="00E82F5A" w:rsidP="00F720C3">
      <w:pPr>
        <w:pStyle w:val="Zkladntext1"/>
        <w:numPr>
          <w:ilvl w:val="0"/>
          <w:numId w:val="27"/>
        </w:numPr>
        <w:shd w:val="clear" w:color="auto" w:fill="auto"/>
        <w:tabs>
          <w:tab w:val="left" w:pos="0"/>
        </w:tabs>
        <w:spacing w:line="259" w:lineRule="auto"/>
        <w:ind w:left="567" w:hanging="567"/>
        <w:jc w:val="both"/>
        <w:rPr>
          <w:sz w:val="24"/>
          <w:szCs w:val="24"/>
        </w:rPr>
      </w:pPr>
      <w:r w:rsidRPr="004B7F7F">
        <w:rPr>
          <w:sz w:val="24"/>
          <w:szCs w:val="24"/>
        </w:rPr>
        <w:t>Žiadateľa zároveň upozorňujeme, že v prípade ak plánuje napojiť nehnuteľnosť na verejnú elektronickú komunikačnú sieť úložným vedením, je potrebné do projektu pre územné rozhodnutie doplniť aj telekomunikačnú prípojku.</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Poskytovateľ negarantuje geodetickú presnosť poskytnutých dát, Poskytnutie dát v elektronickej forme nezbavuje žiadateľa povinnosti požiadať o vytýčenie.</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Prílohy k vyjadreniu: Všeobecné podmienky ochrany SEK a Situačný výkres obsahujúci záujmové územie žiadateľa</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V prípade, že zámer stavebníka, pre ktorý podal uvedenú žiadosť, je v kolízii so SEK Slov</w:t>
      </w:r>
      <w:r>
        <w:rPr>
          <w:sz w:val="24"/>
          <w:szCs w:val="24"/>
        </w:rPr>
        <w:t>a</w:t>
      </w:r>
      <w:r w:rsidRPr="004B7F7F">
        <w:rPr>
          <w:sz w:val="24"/>
          <w:szCs w:val="24"/>
        </w:rPr>
        <w:t>k Telekom,a.s. a/alebo DIGI SLOVAKIA, s.r.o. alebo zasahuje do ochranného pásma týchto sietí, je stavebník po konzultácii so zamestnancom Slov</w:t>
      </w:r>
      <w:r>
        <w:rPr>
          <w:sz w:val="24"/>
          <w:szCs w:val="24"/>
        </w:rPr>
        <w:t>a</w:t>
      </w:r>
      <w:r w:rsidRPr="004B7F7F">
        <w:rPr>
          <w:sz w:val="24"/>
          <w:szCs w:val="24"/>
        </w:rPr>
        <w:t>k Telekom,a.s. povinný zabezpečiť:</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Ochranu alebo preloženie sietí v zmysle konkrétnych podmienok určených zamestnancom Slov</w:t>
      </w:r>
      <w:r>
        <w:rPr>
          <w:sz w:val="24"/>
          <w:szCs w:val="24"/>
        </w:rPr>
        <w:t>a</w:t>
      </w:r>
      <w:r w:rsidRPr="004B7F7F">
        <w:rPr>
          <w:sz w:val="24"/>
          <w:szCs w:val="24"/>
        </w:rPr>
        <w:t>k Telekom,a.s.</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Vypracovanie projektovej dokumentácie v prípade potreby premiestnenia telekomunikačného vedenia</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Odsúhlasenie projektovej dokumentácie v prípade potreby premiestnenia telekomunikačného vedenia</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 xml:space="preserve">V lokalite predmetu Vašej žiadosti je oprávnený vykonávať práce súvisiace s preložením sietí alebo vybudovaním telekomunikačnej prípojky) iba zmluvný partner: Ing. Rastislav Rusňák, </w:t>
      </w:r>
      <w:hyperlink r:id="rId14" w:history="1">
        <w:r w:rsidRPr="004B7F7F">
          <w:rPr>
            <w:sz w:val="24"/>
            <w:szCs w:val="24"/>
            <w:lang w:val="en-US" w:bidi="en-US"/>
          </w:rPr>
          <w:t>teletandem@mail.t-com.sk</w:t>
        </w:r>
      </w:hyperlink>
      <w:r w:rsidRPr="004B7F7F">
        <w:rPr>
          <w:sz w:val="24"/>
          <w:szCs w:val="24"/>
          <w:lang w:val="en-US" w:bidi="en-US"/>
        </w:rPr>
        <w:t xml:space="preserve">, </w:t>
      </w:r>
      <w:r w:rsidRPr="004B7F7F">
        <w:rPr>
          <w:sz w:val="24"/>
          <w:szCs w:val="24"/>
        </w:rPr>
        <w:t>0911775186</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UPOZORNENIE: V káblovej ryhe sa môže nachádzať viac zariadení (káble, potrubia) s rôznou funkčnosťou.</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Pri akýchkoľvek prácach, ktorými môžu byť ohrozené alebo poškodené zariadenia, je žiadateľ povinný vykonať všetky objektívne účinné ochranné opatrenia tým, že zabezpečí:</w:t>
      </w:r>
    </w:p>
    <w:p w:rsidR="00E82F5A" w:rsidRPr="004B7F7F" w:rsidRDefault="00E82F5A" w:rsidP="00F720C3">
      <w:pPr>
        <w:pStyle w:val="Zkladntext1"/>
        <w:numPr>
          <w:ilvl w:val="0"/>
          <w:numId w:val="27"/>
        </w:numPr>
        <w:shd w:val="clear" w:color="auto" w:fill="auto"/>
        <w:tabs>
          <w:tab w:val="left" w:pos="586"/>
        </w:tabs>
        <w:spacing w:line="240" w:lineRule="auto"/>
        <w:ind w:left="567" w:hanging="567"/>
        <w:jc w:val="both"/>
        <w:rPr>
          <w:sz w:val="24"/>
          <w:szCs w:val="24"/>
        </w:rPr>
      </w:pPr>
      <w:r w:rsidRPr="004B7F7F">
        <w:rPr>
          <w:sz w:val="24"/>
          <w:szCs w:val="24"/>
        </w:rPr>
        <w:t>Pred začatím zemných prác vytýčenie a vyznačenie polohy zariadení priamo na povrchu terénu,</w:t>
      </w:r>
    </w:p>
    <w:p w:rsidR="00E82F5A" w:rsidRPr="004B7F7F" w:rsidRDefault="00E82F5A" w:rsidP="00F720C3">
      <w:pPr>
        <w:pStyle w:val="Zkladntext1"/>
        <w:numPr>
          <w:ilvl w:val="0"/>
          <w:numId w:val="27"/>
        </w:numPr>
        <w:shd w:val="clear" w:color="auto" w:fill="auto"/>
        <w:tabs>
          <w:tab w:val="left" w:pos="591"/>
        </w:tabs>
        <w:spacing w:line="240" w:lineRule="auto"/>
        <w:ind w:left="567" w:hanging="567"/>
        <w:jc w:val="both"/>
        <w:rPr>
          <w:sz w:val="24"/>
          <w:szCs w:val="24"/>
        </w:rPr>
      </w:pPr>
      <w:r w:rsidRPr="004B7F7F">
        <w:rPr>
          <w:sz w:val="24"/>
          <w:szCs w:val="24"/>
        </w:rPr>
        <w:t>Preukázateľné oboznámenie zamestnancov, ktorí budú vykonávať zemné práce, s vytýčenou a vyznačenou polohou tohto zariadenia a tiež s podmienkami, ktoré boli na jeho ochranu stanovené</w:t>
      </w:r>
    </w:p>
    <w:p w:rsidR="00E82F5A" w:rsidRPr="004B7F7F" w:rsidRDefault="00E82F5A" w:rsidP="00F720C3">
      <w:pPr>
        <w:pStyle w:val="Zkladntext1"/>
        <w:numPr>
          <w:ilvl w:val="0"/>
          <w:numId w:val="27"/>
        </w:numPr>
        <w:shd w:val="clear" w:color="auto" w:fill="auto"/>
        <w:tabs>
          <w:tab w:val="left" w:pos="591"/>
        </w:tabs>
        <w:spacing w:line="240" w:lineRule="auto"/>
        <w:ind w:left="567" w:hanging="567"/>
        <w:jc w:val="both"/>
        <w:rPr>
          <w:sz w:val="24"/>
          <w:szCs w:val="24"/>
        </w:rPr>
      </w:pPr>
      <w:r w:rsidRPr="004B7F7F">
        <w:rPr>
          <w:sz w:val="24"/>
          <w:szCs w:val="24"/>
        </w:rPr>
        <w:t>Upozornenie zamestnancov vykonávajúcich zemné práce na možnú polohovú odchýlku ± 30 cm skutočného uloženia vedenia alebo zariadenia od vyznačenej polohy na povrchu terénu</w:t>
      </w:r>
    </w:p>
    <w:p w:rsidR="00E82F5A" w:rsidRPr="004B7F7F" w:rsidRDefault="00E82F5A" w:rsidP="00F720C3">
      <w:pPr>
        <w:pStyle w:val="Zkladntext1"/>
        <w:numPr>
          <w:ilvl w:val="0"/>
          <w:numId w:val="27"/>
        </w:numPr>
        <w:shd w:val="clear" w:color="auto" w:fill="auto"/>
        <w:tabs>
          <w:tab w:val="left" w:pos="586"/>
        </w:tabs>
        <w:spacing w:line="240" w:lineRule="auto"/>
        <w:ind w:left="567" w:hanging="567"/>
        <w:jc w:val="both"/>
        <w:rPr>
          <w:sz w:val="24"/>
          <w:szCs w:val="24"/>
        </w:rPr>
      </w:pPr>
      <w:r w:rsidRPr="004B7F7F">
        <w:rPr>
          <w:sz w:val="24"/>
          <w:szCs w:val="24"/>
        </w:rPr>
        <w:t>Upozornenie zamestnancov, aby pri prácach v miestach výskytu vedení a zariadení pracovali s najväčšou opatrnosťou a bezpodmienečne nepoužívali nevhodné náradie (napr. hĺbiace stroje)</w:t>
      </w:r>
    </w:p>
    <w:p w:rsidR="00E82F5A" w:rsidRPr="004B7F7F" w:rsidRDefault="00E82F5A" w:rsidP="00F720C3">
      <w:pPr>
        <w:pStyle w:val="Zkladntext1"/>
        <w:numPr>
          <w:ilvl w:val="0"/>
          <w:numId w:val="27"/>
        </w:numPr>
        <w:shd w:val="clear" w:color="auto" w:fill="auto"/>
        <w:tabs>
          <w:tab w:val="left" w:pos="591"/>
        </w:tabs>
        <w:spacing w:line="240" w:lineRule="auto"/>
        <w:ind w:left="567" w:hanging="567"/>
        <w:jc w:val="both"/>
        <w:rPr>
          <w:sz w:val="24"/>
          <w:szCs w:val="24"/>
        </w:rPr>
      </w:pPr>
      <w:r w:rsidRPr="004B7F7F">
        <w:rPr>
          <w:sz w:val="24"/>
          <w:szCs w:val="24"/>
        </w:rPr>
        <w:t>Aby boli odkryté zariadenia riadne zabezpečené proti akémukoľvek ohrozeniu, krádeži a poškodeniu vo vzdialenosti 1,5 m na každú stranu od vyznačenej polohy zariadenia</w:t>
      </w:r>
    </w:p>
    <w:p w:rsidR="00E82F5A" w:rsidRPr="004B7F7F" w:rsidRDefault="00E82F5A" w:rsidP="00F720C3">
      <w:pPr>
        <w:pStyle w:val="Zkladntext1"/>
        <w:numPr>
          <w:ilvl w:val="0"/>
          <w:numId w:val="27"/>
        </w:numPr>
        <w:shd w:val="clear" w:color="auto" w:fill="auto"/>
        <w:tabs>
          <w:tab w:val="left" w:pos="586"/>
        </w:tabs>
        <w:spacing w:line="240" w:lineRule="auto"/>
        <w:ind w:left="567" w:hanging="567"/>
        <w:jc w:val="both"/>
        <w:rPr>
          <w:sz w:val="24"/>
          <w:szCs w:val="24"/>
        </w:rPr>
      </w:pPr>
      <w:r w:rsidRPr="004B7F7F">
        <w:rPr>
          <w:sz w:val="24"/>
          <w:szCs w:val="24"/>
        </w:rPr>
        <w:t>Zhutnenie zeminy pod káblami pred jeho zakrytím (zasypaním)</w:t>
      </w:r>
    </w:p>
    <w:p w:rsidR="00E82F5A" w:rsidRPr="004B7F7F" w:rsidRDefault="00E82F5A" w:rsidP="00F720C3">
      <w:pPr>
        <w:pStyle w:val="Zkladntext1"/>
        <w:numPr>
          <w:ilvl w:val="0"/>
          <w:numId w:val="27"/>
        </w:numPr>
        <w:shd w:val="clear" w:color="auto" w:fill="auto"/>
        <w:tabs>
          <w:tab w:val="left" w:pos="586"/>
        </w:tabs>
        <w:spacing w:line="240" w:lineRule="auto"/>
        <w:ind w:left="567" w:hanging="567"/>
        <w:jc w:val="both"/>
        <w:rPr>
          <w:sz w:val="24"/>
          <w:szCs w:val="24"/>
        </w:rPr>
      </w:pPr>
      <w:r w:rsidRPr="004B7F7F">
        <w:rPr>
          <w:sz w:val="24"/>
          <w:szCs w:val="24"/>
        </w:rPr>
        <w:t>Bezodkladné oznámenie každého poškodenia zariadenia na telefónne číslo 0800123777</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Overenie výškového uloženia zariadenia ručnými sondami (z dôvodu, že spoločnosť Slovak Telekom, a.s. a DIGI SLOVAKIA, s.r.o. nezodpovedajú za zmeny priestorového uloženia zariadenia vykonané bez ich vedomia)</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UPOZORNENIE: V prípade, že počas výstavby je potrebné zvýšiť, alebo znížiť krytie tel. káblov je toto možné vykonať len so súhlasom povereného zamestnanca ST.</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lastRenderedPageBreak/>
        <w:t xml:space="preserve">V prípade požiadavky napojenia lokality, resp. objektu, na VSST (verejná sieť ST) je potrebné si podať žiadosť o určenie bodu napojenia, </w:t>
      </w:r>
      <w:r w:rsidRPr="004B7F7F">
        <w:rPr>
          <w:sz w:val="24"/>
          <w:szCs w:val="24"/>
          <w:lang w:val="en-US" w:bidi="en-US"/>
        </w:rPr>
        <w:t>(</w:t>
      </w:r>
      <w:hyperlink r:id="rId15" w:history="1">
        <w:r w:rsidRPr="004B7F7F">
          <w:rPr>
            <w:sz w:val="24"/>
            <w:szCs w:val="24"/>
            <w:lang w:val="en-US" w:bidi="en-US"/>
          </w:rPr>
          <w:t>www.telekom.sk</w:t>
        </w:r>
      </w:hyperlink>
      <w:r w:rsidRPr="004B7F7F">
        <w:rPr>
          <w:sz w:val="24"/>
          <w:szCs w:val="24"/>
          <w:lang w:val="en-US" w:bidi="en-US"/>
        </w:rPr>
        <w:t>).</w:t>
      </w:r>
    </w:p>
    <w:p w:rsidR="00E82F5A" w:rsidRPr="004B7F7F" w:rsidRDefault="00E82F5A" w:rsidP="00F720C3">
      <w:pPr>
        <w:pStyle w:val="Zkladntext1"/>
        <w:numPr>
          <w:ilvl w:val="0"/>
          <w:numId w:val="27"/>
        </w:numPr>
        <w:shd w:val="clear" w:color="auto" w:fill="auto"/>
        <w:spacing w:line="252" w:lineRule="auto"/>
        <w:ind w:left="567" w:hanging="567"/>
        <w:jc w:val="both"/>
        <w:rPr>
          <w:b/>
          <w:sz w:val="24"/>
          <w:szCs w:val="24"/>
        </w:rPr>
      </w:pPr>
      <w:r w:rsidRPr="004B7F7F">
        <w:rPr>
          <w:sz w:val="24"/>
          <w:szCs w:val="24"/>
        </w:rPr>
        <w:t>Žiadame dodržať platné predpisy podľa STN 73 6005 pre priestorovú úpravu vedení v plnom rozsahu.</w:t>
      </w:r>
    </w:p>
    <w:p w:rsidR="00E82F5A" w:rsidRDefault="00E82F5A" w:rsidP="00E82F5A">
      <w:pPr>
        <w:pStyle w:val="Zkladntext1"/>
        <w:shd w:val="clear" w:color="auto" w:fill="auto"/>
        <w:spacing w:line="252" w:lineRule="auto"/>
        <w:jc w:val="both"/>
        <w:rPr>
          <w:sz w:val="24"/>
          <w:szCs w:val="24"/>
        </w:rPr>
      </w:pPr>
    </w:p>
    <w:p w:rsidR="00E82F5A" w:rsidRDefault="00E82F5A" w:rsidP="00E82F5A">
      <w:pPr>
        <w:pStyle w:val="Zkladntext1"/>
        <w:shd w:val="clear" w:color="auto" w:fill="auto"/>
        <w:spacing w:line="252" w:lineRule="auto"/>
        <w:jc w:val="both"/>
        <w:rPr>
          <w:b/>
          <w:sz w:val="24"/>
          <w:szCs w:val="24"/>
        </w:rPr>
      </w:pPr>
      <w:r w:rsidRPr="001546BB">
        <w:rPr>
          <w:b/>
          <w:sz w:val="24"/>
          <w:szCs w:val="24"/>
        </w:rPr>
        <w:t>ELTODO SK, a.s., vyjadrenie č. 350119/PJ zo dňa 23.01.2019</w:t>
      </w:r>
      <w:r w:rsidR="00996671">
        <w:rPr>
          <w:b/>
          <w:sz w:val="24"/>
          <w:szCs w:val="24"/>
        </w:rPr>
        <w:t xml:space="preserve"> :</w:t>
      </w:r>
    </w:p>
    <w:p w:rsidR="00E82F5A" w:rsidRPr="001546BB" w:rsidRDefault="00E82F5A" w:rsidP="00F720C3">
      <w:pPr>
        <w:pStyle w:val="Zkladntext1"/>
        <w:numPr>
          <w:ilvl w:val="0"/>
          <w:numId w:val="28"/>
        </w:numPr>
        <w:shd w:val="clear" w:color="auto" w:fill="auto"/>
        <w:spacing w:line="252" w:lineRule="auto"/>
        <w:ind w:left="567" w:hanging="567"/>
        <w:jc w:val="both"/>
        <w:rPr>
          <w:b/>
          <w:sz w:val="24"/>
          <w:szCs w:val="24"/>
        </w:rPr>
      </w:pPr>
      <w:r w:rsidRPr="001546BB">
        <w:rPr>
          <w:sz w:val="24"/>
          <w:szCs w:val="24"/>
        </w:rPr>
        <w:t>prípade potreby prekládky siete SANET žiadame predložiť na schválenie projektovú dokumentáciu prekládky.</w:t>
      </w:r>
    </w:p>
    <w:p w:rsidR="00E82F5A" w:rsidRPr="001546BB" w:rsidRDefault="00E82F5A" w:rsidP="00F720C3">
      <w:pPr>
        <w:pStyle w:val="Zkladntext1"/>
        <w:numPr>
          <w:ilvl w:val="0"/>
          <w:numId w:val="28"/>
        </w:numPr>
        <w:shd w:val="clear" w:color="auto" w:fill="auto"/>
        <w:spacing w:line="252" w:lineRule="auto"/>
        <w:ind w:left="567" w:hanging="567"/>
        <w:jc w:val="both"/>
        <w:rPr>
          <w:b/>
          <w:sz w:val="24"/>
          <w:szCs w:val="24"/>
        </w:rPr>
      </w:pPr>
      <w:r w:rsidRPr="001546BB">
        <w:rPr>
          <w:sz w:val="24"/>
          <w:szCs w:val="24"/>
        </w:rPr>
        <w:t xml:space="preserve">Prevádzkovateľ IS SANET </w:t>
      </w:r>
      <w:r w:rsidRPr="001546BB">
        <w:rPr>
          <w:b/>
          <w:bCs/>
          <w:sz w:val="24"/>
          <w:szCs w:val="24"/>
        </w:rPr>
        <w:t xml:space="preserve">súhlasí </w:t>
      </w:r>
      <w:r w:rsidRPr="001546BB">
        <w:rPr>
          <w:sz w:val="24"/>
          <w:szCs w:val="24"/>
        </w:rPr>
        <w:t>s vydaním územného a stavebného rozhodnutia.</w:t>
      </w:r>
    </w:p>
    <w:p w:rsidR="00E82F5A" w:rsidRPr="001546BB" w:rsidRDefault="00E82F5A" w:rsidP="00F720C3">
      <w:pPr>
        <w:pStyle w:val="Zkladntext1"/>
        <w:numPr>
          <w:ilvl w:val="0"/>
          <w:numId w:val="28"/>
        </w:numPr>
        <w:shd w:val="clear" w:color="auto" w:fill="auto"/>
        <w:spacing w:line="252" w:lineRule="auto"/>
        <w:ind w:left="567" w:hanging="567"/>
        <w:jc w:val="both"/>
        <w:rPr>
          <w:b/>
          <w:sz w:val="24"/>
          <w:szCs w:val="24"/>
        </w:rPr>
      </w:pPr>
      <w:r w:rsidRPr="001546BB">
        <w:rPr>
          <w:sz w:val="24"/>
          <w:szCs w:val="24"/>
        </w:rPr>
        <w:t>Pred realizáciou hore uvedenej stavby žiadajte o vytýčenie trasy SANET-u na nasledujúcom kontaktnom čísle 0948 066</w:t>
      </w:r>
      <w:r>
        <w:rPr>
          <w:sz w:val="24"/>
          <w:szCs w:val="24"/>
        </w:rPr>
        <w:t> </w:t>
      </w:r>
      <w:r w:rsidRPr="001546BB">
        <w:rPr>
          <w:sz w:val="24"/>
          <w:szCs w:val="24"/>
        </w:rPr>
        <w:t>311.</w:t>
      </w:r>
    </w:p>
    <w:p w:rsidR="00E82F5A" w:rsidRDefault="00E82F5A" w:rsidP="00E82F5A">
      <w:pPr>
        <w:pStyle w:val="Zkladntext1"/>
        <w:shd w:val="clear" w:color="auto" w:fill="auto"/>
        <w:spacing w:line="252" w:lineRule="auto"/>
        <w:jc w:val="both"/>
        <w:rPr>
          <w:sz w:val="24"/>
          <w:szCs w:val="24"/>
        </w:rPr>
      </w:pPr>
    </w:p>
    <w:p w:rsidR="00E82F5A" w:rsidRDefault="00E82F5A" w:rsidP="00E82F5A">
      <w:pPr>
        <w:pStyle w:val="Zkladntext1"/>
        <w:shd w:val="clear" w:color="auto" w:fill="auto"/>
        <w:spacing w:line="252" w:lineRule="auto"/>
        <w:jc w:val="both"/>
        <w:rPr>
          <w:b/>
          <w:sz w:val="24"/>
          <w:szCs w:val="24"/>
        </w:rPr>
      </w:pPr>
      <w:r w:rsidRPr="0002555E">
        <w:rPr>
          <w:b/>
          <w:sz w:val="24"/>
          <w:szCs w:val="24"/>
        </w:rPr>
        <w:t>Fibris, s.r.o., stanovisko č. VY-11/2020/Sa zo dňa 09.03.2020</w:t>
      </w:r>
      <w:r w:rsidR="00996671">
        <w:rPr>
          <w:b/>
          <w:sz w:val="24"/>
          <w:szCs w:val="24"/>
        </w:rPr>
        <w:t xml:space="preserve"> :</w:t>
      </w:r>
    </w:p>
    <w:p w:rsidR="00E82F5A" w:rsidRPr="0002555E" w:rsidRDefault="00E82F5A" w:rsidP="00F720C3">
      <w:pPr>
        <w:pStyle w:val="Odsekzoznamu"/>
        <w:widowControl/>
        <w:numPr>
          <w:ilvl w:val="0"/>
          <w:numId w:val="29"/>
        </w:numPr>
        <w:overflowPunct/>
        <w:autoSpaceDE/>
        <w:autoSpaceDN/>
        <w:adjustRightInd/>
        <w:spacing w:after="160" w:line="259" w:lineRule="auto"/>
        <w:ind w:left="567" w:hanging="567"/>
        <w:jc w:val="both"/>
        <w:textAlignment w:val="auto"/>
        <w:rPr>
          <w:b/>
          <w:sz w:val="24"/>
          <w:szCs w:val="24"/>
        </w:rPr>
      </w:pPr>
      <w:r w:rsidRPr="0002555E">
        <w:rPr>
          <w:sz w:val="24"/>
          <w:szCs w:val="24"/>
        </w:rPr>
        <w:t xml:space="preserve">Pred realizáciou výkopových alebo stavebných prác </w:t>
      </w:r>
      <w:r w:rsidRPr="0002555E">
        <w:rPr>
          <w:b/>
          <w:bCs/>
          <w:sz w:val="24"/>
          <w:szCs w:val="24"/>
        </w:rPr>
        <w:t xml:space="preserve">je nutné, </w:t>
      </w:r>
      <w:r w:rsidRPr="0002555E">
        <w:rPr>
          <w:sz w:val="24"/>
          <w:szCs w:val="24"/>
        </w:rPr>
        <w:t>aby ste požiadali spoločnosť FIBRIS, s.r.o. o vytýčenie vedení v predmetných lokalitách.</w:t>
      </w:r>
    </w:p>
    <w:p w:rsidR="00E82F5A" w:rsidRPr="0002555E" w:rsidRDefault="00E82F5A" w:rsidP="00F720C3">
      <w:pPr>
        <w:pStyle w:val="Odsekzoznamu"/>
        <w:widowControl/>
        <w:numPr>
          <w:ilvl w:val="0"/>
          <w:numId w:val="29"/>
        </w:numPr>
        <w:overflowPunct/>
        <w:autoSpaceDE/>
        <w:autoSpaceDN/>
        <w:adjustRightInd/>
        <w:spacing w:after="160" w:line="259" w:lineRule="auto"/>
        <w:ind w:left="567" w:hanging="567"/>
        <w:jc w:val="both"/>
        <w:textAlignment w:val="auto"/>
        <w:rPr>
          <w:sz w:val="24"/>
          <w:szCs w:val="24"/>
        </w:rPr>
      </w:pPr>
      <w:r w:rsidRPr="0002555E">
        <w:rPr>
          <w:sz w:val="24"/>
          <w:szCs w:val="24"/>
        </w:rPr>
        <w:t xml:space="preserve">Zemné práce v blízkosti našich vedení ( </w:t>
      </w:r>
      <w:r w:rsidRPr="0002555E">
        <w:rPr>
          <w:b/>
          <w:bCs/>
          <w:sz w:val="24"/>
          <w:szCs w:val="24"/>
        </w:rPr>
        <w:t xml:space="preserve">±3 m ) </w:t>
      </w:r>
      <w:r w:rsidRPr="0002555E">
        <w:rPr>
          <w:sz w:val="24"/>
          <w:szCs w:val="24"/>
        </w:rPr>
        <w:t xml:space="preserve">realizovať </w:t>
      </w:r>
      <w:r w:rsidRPr="0002555E">
        <w:rPr>
          <w:b/>
          <w:bCs/>
          <w:sz w:val="24"/>
          <w:szCs w:val="24"/>
        </w:rPr>
        <w:t>ručne.</w:t>
      </w:r>
    </w:p>
    <w:p w:rsidR="00E82F5A" w:rsidRPr="0002555E" w:rsidRDefault="00E82F5A" w:rsidP="00F720C3">
      <w:pPr>
        <w:pStyle w:val="Odsekzoznamu"/>
        <w:widowControl/>
        <w:numPr>
          <w:ilvl w:val="0"/>
          <w:numId w:val="29"/>
        </w:numPr>
        <w:overflowPunct/>
        <w:autoSpaceDE/>
        <w:autoSpaceDN/>
        <w:adjustRightInd/>
        <w:spacing w:after="160" w:line="259" w:lineRule="auto"/>
        <w:ind w:left="567" w:hanging="567"/>
        <w:jc w:val="both"/>
        <w:textAlignment w:val="auto"/>
        <w:rPr>
          <w:sz w:val="24"/>
          <w:szCs w:val="24"/>
        </w:rPr>
      </w:pPr>
      <w:r w:rsidRPr="0002555E">
        <w:rPr>
          <w:sz w:val="24"/>
          <w:szCs w:val="24"/>
        </w:rPr>
        <w:t xml:space="preserve">Pred zásypom odhalených chráničiek </w:t>
      </w:r>
      <w:r w:rsidRPr="0002555E">
        <w:rPr>
          <w:b/>
          <w:bCs/>
          <w:sz w:val="24"/>
          <w:szCs w:val="24"/>
        </w:rPr>
        <w:t xml:space="preserve">privolať za účelom obhliadky </w:t>
      </w:r>
      <w:r w:rsidRPr="0002555E">
        <w:rPr>
          <w:sz w:val="24"/>
          <w:szCs w:val="24"/>
        </w:rPr>
        <w:t>pracovníka spoločnosti FIBRIS, s.r.o. na telefónnom čísle 0907 484 136.</w:t>
      </w:r>
    </w:p>
    <w:p w:rsidR="00E82F5A" w:rsidRPr="0002555E" w:rsidRDefault="00E82F5A" w:rsidP="00F720C3">
      <w:pPr>
        <w:pStyle w:val="Odsekzoznamu"/>
        <w:widowControl/>
        <w:numPr>
          <w:ilvl w:val="0"/>
          <w:numId w:val="29"/>
        </w:numPr>
        <w:overflowPunct/>
        <w:autoSpaceDE/>
        <w:autoSpaceDN/>
        <w:adjustRightInd/>
        <w:spacing w:after="160" w:line="259" w:lineRule="auto"/>
        <w:ind w:left="567" w:hanging="567"/>
        <w:jc w:val="both"/>
        <w:textAlignment w:val="auto"/>
        <w:rPr>
          <w:sz w:val="24"/>
          <w:szCs w:val="24"/>
        </w:rPr>
      </w:pPr>
      <w:r w:rsidRPr="0002555E">
        <w:rPr>
          <w:sz w:val="24"/>
          <w:szCs w:val="24"/>
        </w:rPr>
        <w:t>Investor zodpovedá za škody spôsobené nesplnením vyššie uvedených podmienok. Škody budú odstránené pracovníkmi spoločnosti FIBRIS, s.r.o. na náklady investora.</w:t>
      </w:r>
    </w:p>
    <w:p w:rsidR="00E82F5A" w:rsidRPr="0002555E" w:rsidRDefault="00E82F5A" w:rsidP="00F720C3">
      <w:pPr>
        <w:pStyle w:val="Odsekzoznamu"/>
        <w:widowControl/>
        <w:numPr>
          <w:ilvl w:val="0"/>
          <w:numId w:val="29"/>
        </w:numPr>
        <w:overflowPunct/>
        <w:autoSpaceDE/>
        <w:autoSpaceDN/>
        <w:adjustRightInd/>
        <w:spacing w:after="160" w:line="259" w:lineRule="auto"/>
        <w:ind w:left="567" w:hanging="567"/>
        <w:jc w:val="both"/>
        <w:textAlignment w:val="auto"/>
        <w:rPr>
          <w:b/>
          <w:sz w:val="24"/>
          <w:szCs w:val="24"/>
        </w:rPr>
      </w:pPr>
      <w:r w:rsidRPr="0002555E">
        <w:rPr>
          <w:b/>
          <w:bCs/>
          <w:sz w:val="24"/>
          <w:szCs w:val="24"/>
        </w:rPr>
        <w:t xml:space="preserve">Upozorňujeme, </w:t>
      </w:r>
      <w:r w:rsidRPr="0002555E">
        <w:rPr>
          <w:sz w:val="24"/>
          <w:szCs w:val="24"/>
        </w:rPr>
        <w:t>že oprava škody na telekomunikačnom vedení je časovo náročná a náklady na jej odstránenie sú rádovo v tisíckach eur.</w:t>
      </w:r>
    </w:p>
    <w:p w:rsidR="00E82F5A" w:rsidRPr="0002555E" w:rsidRDefault="00E82F5A" w:rsidP="00F720C3">
      <w:pPr>
        <w:pStyle w:val="Odsekzoznamu"/>
        <w:widowControl/>
        <w:numPr>
          <w:ilvl w:val="0"/>
          <w:numId w:val="29"/>
        </w:numPr>
        <w:overflowPunct/>
        <w:autoSpaceDE/>
        <w:autoSpaceDN/>
        <w:adjustRightInd/>
        <w:spacing w:after="160" w:line="259" w:lineRule="auto"/>
        <w:ind w:left="567" w:hanging="567"/>
        <w:jc w:val="both"/>
        <w:textAlignment w:val="auto"/>
        <w:rPr>
          <w:b/>
          <w:sz w:val="24"/>
          <w:szCs w:val="24"/>
        </w:rPr>
      </w:pPr>
      <w:r w:rsidRPr="0002555E">
        <w:rPr>
          <w:sz w:val="24"/>
          <w:szCs w:val="24"/>
        </w:rPr>
        <w:t xml:space="preserve">Na zníženie dopadu na životné prostredie v súlade so zákonom č. 351/2011 Z. z. o elektronických komunikáciách a smernice Európskeho parlamentu a Rady 2014/61/EÚ z 15. mája 2014 o opatreniach na zníženie nákladov na zavedenie vysokorýchlostných elektronických komunikačných sietí </w:t>
      </w:r>
      <w:r w:rsidRPr="0002555E">
        <w:rPr>
          <w:b/>
          <w:bCs/>
          <w:sz w:val="24"/>
          <w:szCs w:val="24"/>
        </w:rPr>
        <w:t xml:space="preserve">navrhujeme </w:t>
      </w:r>
      <w:r w:rsidRPr="0002555E">
        <w:rPr>
          <w:sz w:val="24"/>
          <w:szCs w:val="24"/>
        </w:rPr>
        <w:t xml:space="preserve">na základe §67 zákona č. 351/2011 Z. z. o elektronických komunikáciách </w:t>
      </w:r>
      <w:r w:rsidRPr="0002555E">
        <w:rPr>
          <w:b/>
          <w:bCs/>
          <w:sz w:val="24"/>
          <w:szCs w:val="24"/>
        </w:rPr>
        <w:t>spoluprácu vo využití kapacít na existujúcej infraštruktúre formou prenájmu.</w:t>
      </w:r>
    </w:p>
    <w:p w:rsidR="00E82F5A" w:rsidRPr="0002555E" w:rsidRDefault="00E82F5A" w:rsidP="00F720C3">
      <w:pPr>
        <w:pStyle w:val="Odsekzoznamu"/>
        <w:widowControl/>
        <w:numPr>
          <w:ilvl w:val="0"/>
          <w:numId w:val="29"/>
        </w:numPr>
        <w:overflowPunct/>
        <w:autoSpaceDE/>
        <w:autoSpaceDN/>
        <w:adjustRightInd/>
        <w:spacing w:after="160" w:line="259" w:lineRule="auto"/>
        <w:ind w:left="567" w:hanging="567"/>
        <w:jc w:val="both"/>
        <w:textAlignment w:val="auto"/>
        <w:rPr>
          <w:b/>
          <w:sz w:val="24"/>
          <w:szCs w:val="24"/>
        </w:rPr>
      </w:pPr>
      <w:r w:rsidRPr="0002555E">
        <w:rPr>
          <w:sz w:val="24"/>
          <w:szCs w:val="24"/>
        </w:rPr>
        <w:t xml:space="preserve">Zároveň </w:t>
      </w:r>
      <w:r w:rsidRPr="0002555E">
        <w:rPr>
          <w:b/>
          <w:bCs/>
          <w:sz w:val="24"/>
          <w:szCs w:val="24"/>
        </w:rPr>
        <w:t xml:space="preserve">požadujeme </w:t>
      </w:r>
      <w:r w:rsidRPr="0002555E">
        <w:rPr>
          <w:sz w:val="24"/>
          <w:szCs w:val="24"/>
        </w:rPr>
        <w:t>v trasách prekrývajúcich zámery spoločnosti FIBRIS, s.r.o. umožniť pripokládku optických vedení a koordinačné stretnutie 3 mesiace pred začatím realizácie projektu.</w:t>
      </w:r>
    </w:p>
    <w:p w:rsidR="00E82F5A" w:rsidRDefault="00E82F5A" w:rsidP="00E82F5A">
      <w:pPr>
        <w:jc w:val="both"/>
        <w:rPr>
          <w:b/>
          <w:sz w:val="24"/>
          <w:szCs w:val="24"/>
        </w:rPr>
      </w:pPr>
      <w:r>
        <w:rPr>
          <w:b/>
          <w:sz w:val="24"/>
          <w:szCs w:val="24"/>
        </w:rPr>
        <w:t>IMAFEX spol. s r. o., vyjadrenie č. JK-VY-20181024 zo dňa 24.10.2018</w:t>
      </w:r>
      <w:r w:rsidR="00996671">
        <w:rPr>
          <w:b/>
          <w:sz w:val="24"/>
          <w:szCs w:val="24"/>
        </w:rPr>
        <w:t>:</w:t>
      </w:r>
    </w:p>
    <w:p w:rsidR="00E82F5A" w:rsidRPr="0002555E" w:rsidRDefault="00E82F5A" w:rsidP="00F720C3">
      <w:pPr>
        <w:pStyle w:val="Odsekzoznamu"/>
        <w:widowControl/>
        <w:numPr>
          <w:ilvl w:val="0"/>
          <w:numId w:val="30"/>
        </w:numPr>
        <w:overflowPunct/>
        <w:autoSpaceDE/>
        <w:autoSpaceDN/>
        <w:adjustRightInd/>
        <w:spacing w:after="160" w:line="259" w:lineRule="auto"/>
        <w:ind w:hanging="720"/>
        <w:jc w:val="both"/>
        <w:textAlignment w:val="auto"/>
        <w:rPr>
          <w:sz w:val="24"/>
          <w:szCs w:val="24"/>
        </w:rPr>
      </w:pPr>
      <w:bookmarkStart w:id="6" w:name="bookmark188"/>
      <w:bookmarkStart w:id="7" w:name="bookmark189"/>
      <w:r w:rsidRPr="0002555E">
        <w:rPr>
          <w:b/>
          <w:bCs/>
          <w:sz w:val="24"/>
          <w:szCs w:val="24"/>
        </w:rPr>
        <w:t xml:space="preserve">V oblasti záujmového územia </w:t>
      </w:r>
      <w:r w:rsidRPr="0002555E">
        <w:rPr>
          <w:sz w:val="24"/>
          <w:szCs w:val="24"/>
        </w:rPr>
        <w:t>dôjde k styku s optickými sieťami spoločnosti IMAFEX s.r.o.</w:t>
      </w:r>
      <w:bookmarkEnd w:id="6"/>
      <w:bookmarkEnd w:id="7"/>
      <w:r w:rsidRPr="0002555E">
        <w:rPr>
          <w:b/>
          <w:bCs/>
          <w:sz w:val="24"/>
          <w:szCs w:val="24"/>
        </w:rPr>
        <w:t xml:space="preserve">v oblasti Fabriky. </w:t>
      </w:r>
      <w:r w:rsidRPr="0002555E">
        <w:rPr>
          <w:sz w:val="24"/>
          <w:szCs w:val="24"/>
        </w:rPr>
        <w:t>Sú zakreslené na priloženej mapke.</w:t>
      </w:r>
    </w:p>
    <w:p w:rsidR="00E82F5A" w:rsidRPr="0002555E" w:rsidRDefault="00E82F5A" w:rsidP="00F720C3">
      <w:pPr>
        <w:pStyle w:val="Odsekzoznamu"/>
        <w:widowControl/>
        <w:numPr>
          <w:ilvl w:val="0"/>
          <w:numId w:val="30"/>
        </w:numPr>
        <w:overflowPunct/>
        <w:autoSpaceDE/>
        <w:autoSpaceDN/>
        <w:adjustRightInd/>
        <w:spacing w:after="160" w:line="259" w:lineRule="auto"/>
        <w:ind w:hanging="720"/>
        <w:jc w:val="both"/>
        <w:textAlignment w:val="auto"/>
        <w:rPr>
          <w:sz w:val="24"/>
          <w:szCs w:val="24"/>
        </w:rPr>
      </w:pPr>
      <w:r w:rsidRPr="0002555E">
        <w:rPr>
          <w:sz w:val="24"/>
          <w:szCs w:val="24"/>
        </w:rPr>
        <w:t>Pri krížení sieti, tesných súbehoch, pri budovaní nových komunikácii a spevnených plôch pokiaľ nedochádza k prekládke, optickú trasu mechanicky chrániť žľabovaním. Mechanická ochrana a prekládky budú realizované v plnej výške na náklady investora.</w:t>
      </w:r>
    </w:p>
    <w:p w:rsidR="00E82F5A" w:rsidRPr="0002555E" w:rsidRDefault="00E82F5A" w:rsidP="00F720C3">
      <w:pPr>
        <w:pStyle w:val="Odsekzoznamu"/>
        <w:widowControl/>
        <w:numPr>
          <w:ilvl w:val="0"/>
          <w:numId w:val="30"/>
        </w:numPr>
        <w:overflowPunct/>
        <w:autoSpaceDE/>
        <w:autoSpaceDN/>
        <w:adjustRightInd/>
        <w:spacing w:after="160" w:line="259" w:lineRule="auto"/>
        <w:ind w:hanging="720"/>
        <w:jc w:val="both"/>
        <w:textAlignment w:val="auto"/>
        <w:rPr>
          <w:sz w:val="24"/>
          <w:szCs w:val="24"/>
        </w:rPr>
      </w:pPr>
      <w:r w:rsidRPr="0002555E">
        <w:rPr>
          <w:sz w:val="24"/>
          <w:szCs w:val="24"/>
        </w:rPr>
        <w:t>Pred realizáciou výkopových prác je stavebník povinný požiadať o vytýčenie a vyznačenie polohy sietí. Vytýčenie polohy telekomunikačných zariadení vykoná IMAFEX s.r.o. na základe samostatnej objednávky v termíne dopredu dohodnutom na adrese imafex@imafex.šk alebo tel. čísle 0918 4152327.</w:t>
      </w:r>
    </w:p>
    <w:p w:rsidR="00E82F5A" w:rsidRPr="0002555E" w:rsidRDefault="00E82F5A" w:rsidP="00F720C3">
      <w:pPr>
        <w:pStyle w:val="Odsekzoznamu"/>
        <w:widowControl/>
        <w:numPr>
          <w:ilvl w:val="0"/>
          <w:numId w:val="30"/>
        </w:numPr>
        <w:overflowPunct/>
        <w:autoSpaceDE/>
        <w:autoSpaceDN/>
        <w:adjustRightInd/>
        <w:spacing w:after="160" w:line="259" w:lineRule="auto"/>
        <w:ind w:hanging="720"/>
        <w:jc w:val="both"/>
        <w:textAlignment w:val="auto"/>
        <w:rPr>
          <w:sz w:val="24"/>
          <w:szCs w:val="24"/>
        </w:rPr>
      </w:pPr>
      <w:r w:rsidRPr="0002555E">
        <w:rPr>
          <w:sz w:val="24"/>
          <w:szCs w:val="24"/>
        </w:rPr>
        <w:t>Upozorňujeme, že pri akýchkoľvek prácach, ktorými môžu byť ohrozené alebo poškodené optické siete ste povinný vykonať všetky ochranné opatrenia, oboznámiť pracovníkov vykonávajúcich zemné práce s vytýčenou a vyznačenou polohou a upozorniť pracovníkov na možnú polohovú odchýlku + - 30 cm od vyznačenej polohy. Pri prácach v miestach výskytu sietí a zariadení pracovať s čo najväčšou opatrnosťou a nepoužívať nevhodné náradie vo vzdialenosti najmenej 1 m na každú stranu od vyznačenej polohy siete.</w:t>
      </w:r>
    </w:p>
    <w:p w:rsidR="00E82F5A" w:rsidRPr="0002555E" w:rsidRDefault="00E82F5A" w:rsidP="00F720C3">
      <w:pPr>
        <w:pStyle w:val="Odsekzoznamu"/>
        <w:widowControl/>
        <w:numPr>
          <w:ilvl w:val="0"/>
          <w:numId w:val="30"/>
        </w:numPr>
        <w:overflowPunct/>
        <w:autoSpaceDE/>
        <w:autoSpaceDN/>
        <w:adjustRightInd/>
        <w:spacing w:after="160" w:line="259" w:lineRule="auto"/>
        <w:ind w:hanging="720"/>
        <w:jc w:val="both"/>
        <w:textAlignment w:val="auto"/>
        <w:rPr>
          <w:bCs/>
          <w:sz w:val="24"/>
          <w:szCs w:val="24"/>
        </w:rPr>
      </w:pPr>
      <w:r w:rsidRPr="0002555E">
        <w:rPr>
          <w:sz w:val="24"/>
          <w:szCs w:val="24"/>
        </w:rPr>
        <w:lastRenderedPageBreak/>
        <w:t xml:space="preserve">Neprechádzať ťažkými vozidlami, kým sa nevykoná ochrana proti mechanickému poškodeniu. Nad optickou </w:t>
      </w:r>
      <w:r w:rsidRPr="0002555E">
        <w:rPr>
          <w:bCs/>
          <w:sz w:val="24"/>
          <w:szCs w:val="24"/>
        </w:rPr>
        <w:t>trasou dodržať zákaz skládok. Pred zahrnutím obnoviť krytie a označenie.</w:t>
      </w:r>
    </w:p>
    <w:p w:rsidR="00E82F5A" w:rsidRPr="0002555E" w:rsidRDefault="00E82F5A" w:rsidP="00F720C3">
      <w:pPr>
        <w:pStyle w:val="Odsekzoznamu"/>
        <w:widowControl/>
        <w:numPr>
          <w:ilvl w:val="0"/>
          <w:numId w:val="30"/>
        </w:numPr>
        <w:overflowPunct/>
        <w:autoSpaceDE/>
        <w:autoSpaceDN/>
        <w:adjustRightInd/>
        <w:spacing w:after="160" w:line="259" w:lineRule="auto"/>
        <w:ind w:hanging="720"/>
        <w:jc w:val="both"/>
        <w:textAlignment w:val="auto"/>
        <w:rPr>
          <w:sz w:val="24"/>
          <w:szCs w:val="24"/>
        </w:rPr>
      </w:pPr>
      <w:r w:rsidRPr="0002555E">
        <w:rPr>
          <w:bCs/>
          <w:sz w:val="24"/>
          <w:szCs w:val="24"/>
        </w:rPr>
        <w:t>Bezodkladne oznámiť každé poškodenie siete na telefónnom čísle 044 3240 000, 0918 322 302, 0918 415</w:t>
      </w:r>
      <w:r>
        <w:rPr>
          <w:bCs/>
          <w:sz w:val="24"/>
          <w:szCs w:val="24"/>
        </w:rPr>
        <w:t> </w:t>
      </w:r>
      <w:r w:rsidRPr="0002555E">
        <w:rPr>
          <w:bCs/>
          <w:sz w:val="24"/>
          <w:szCs w:val="24"/>
        </w:rPr>
        <w:t>232.</w:t>
      </w:r>
    </w:p>
    <w:p w:rsidR="00E82F5A" w:rsidRDefault="00E82F5A" w:rsidP="00E82F5A">
      <w:pPr>
        <w:jc w:val="both"/>
        <w:rPr>
          <w:b/>
          <w:sz w:val="24"/>
          <w:szCs w:val="24"/>
        </w:rPr>
      </w:pPr>
      <w:r w:rsidRPr="0002555E">
        <w:rPr>
          <w:b/>
          <w:sz w:val="24"/>
          <w:szCs w:val="24"/>
        </w:rPr>
        <w:t>Žilinský samosprávny kraj, stanovisko č. 02953/2019/ORR-102 zo dňa 22.08.2019</w:t>
      </w:r>
      <w:r w:rsidR="00996671">
        <w:rPr>
          <w:b/>
          <w:sz w:val="24"/>
          <w:szCs w:val="24"/>
        </w:rPr>
        <w:t xml:space="preserve"> :</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b/>
          <w:sz w:val="24"/>
          <w:szCs w:val="24"/>
        </w:rPr>
      </w:pPr>
      <w:r w:rsidRPr="008E59E5">
        <w:rPr>
          <w:sz w:val="24"/>
          <w:szCs w:val="24"/>
        </w:rPr>
        <w:t>Ku pozemku pare. č. KN C 1231/24 v k. ú. Liptovský Hrádok v správe Správy ciest ŽSK (ďalej SC ŽSK) požadujeme rešpektovať stanovisko správcu SC ŽSK.</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b/>
          <w:sz w:val="24"/>
          <w:szCs w:val="24"/>
        </w:rPr>
      </w:pPr>
      <w:r w:rsidRPr="008E59E5">
        <w:rPr>
          <w:sz w:val="24"/>
          <w:szCs w:val="24"/>
        </w:rPr>
        <w:t>Ku ostatným dotknutým pozemkom vo vlastníctve ŽSK:</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sz w:val="24"/>
          <w:szCs w:val="24"/>
        </w:rPr>
      </w:pPr>
      <w:r w:rsidRPr="008E59E5">
        <w:rPr>
          <w:sz w:val="24"/>
          <w:szCs w:val="24"/>
        </w:rPr>
        <w:t>investor zabezpečí pred začatím prác na svoje náklady vytýčenie prípadných zabudovaných _ vedení, ktoré pretínajú navrhovanú trasu a prechádzajú dotknutým pozemkom,</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sz w:val="24"/>
          <w:szCs w:val="24"/>
        </w:rPr>
      </w:pPr>
      <w:r w:rsidRPr="008E59E5">
        <w:rPr>
          <w:sz w:val="24"/>
          <w:szCs w:val="24"/>
        </w:rPr>
        <w:t>práce sa budú realizovať v zmysle vopred spracovanej odsúhlasenej projektovej dokumentácie a po písomnom ohlásení začatia stavby správcami (SOŠLaD, SOŠE a odboru VOlaNM ŽSK),</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sz w:val="24"/>
          <w:szCs w:val="24"/>
        </w:rPr>
      </w:pPr>
      <w:r w:rsidRPr="008E59E5">
        <w:rPr>
          <w:sz w:val="24"/>
          <w:szCs w:val="24"/>
        </w:rPr>
        <w:t>rozkopávky a práce investor zabezpečí tak, aby nebola narušená prevádzka škôl,</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sz w:val="24"/>
          <w:szCs w:val="24"/>
        </w:rPr>
      </w:pPr>
      <w:r w:rsidRPr="008E59E5">
        <w:rPr>
          <w:sz w:val="24"/>
          <w:szCs w:val="24"/>
        </w:rPr>
        <w:t>priestor výkopových prác požadujeme ohradiť,</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sz w:val="24"/>
          <w:szCs w:val="24"/>
        </w:rPr>
      </w:pPr>
      <w:r w:rsidRPr="008E59E5">
        <w:rPr>
          <w:sz w:val="24"/>
          <w:szCs w:val="24"/>
        </w:rPr>
        <w:t>narušenú časť pozemkov po uložení zhutniť a uviesť do pôvodného stavu aj so zatrávnením, prípadnú vzniknutú škodu na nehnuteľnosti investor uhradí v plnej výške,</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b/>
          <w:sz w:val="24"/>
          <w:szCs w:val="24"/>
        </w:rPr>
      </w:pPr>
      <w:r w:rsidRPr="008E59E5">
        <w:rPr>
          <w:sz w:val="24"/>
          <w:szCs w:val="24"/>
        </w:rPr>
        <w:t>pred začatím stavby musí byť medzi správcami (SOŠLaD, SOŠE a odboru VOlaNM ŽSK) a investorom, resp. dodávateľom stavebných prác pre investora, vyhotovený protokol (zápis) o odovzdaní nehnuteľnosti (pozemkov) a po dokončení stavby o prevzatí nehnuteľnosti späť do užívania, pričom kópie týchto zápisov budú bez zbytočného odkladu zaslané na Úrad ŽSK odboru VOlaNM,</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b/>
          <w:sz w:val="24"/>
          <w:szCs w:val="24"/>
        </w:rPr>
      </w:pPr>
      <w:r w:rsidRPr="008E59E5">
        <w:rPr>
          <w:sz w:val="24"/>
          <w:szCs w:val="24"/>
        </w:rPr>
        <w:t>po zrealizovaní stavebných prác bude ŽSK - odboru VOlaNM investorom bez zbytočného odkladu doložený geometrický plán porealizačného zamerania, ktorým budú odčlenené dotknuté časti pozemkov zaťažené zákonným vecným bremenom a znalecký posudok na stanovenie všeobecnej hodnoty jednorazovej náhrady za zriadenie zákonného vecného bremena,</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sz w:val="24"/>
          <w:szCs w:val="24"/>
        </w:rPr>
      </w:pPr>
      <w:r w:rsidRPr="008E59E5">
        <w:rPr>
          <w:sz w:val="24"/>
          <w:szCs w:val="24"/>
        </w:rPr>
        <w:t>stavebník je povinný informovať ŽSK - odbor VOlaNM bez zbytočného odkladu o tom, že v katastri nehnuteľností bolo zapísané zákonné vecné bremeno podľa § 66 zákona č. 351/2011 Z. z. o elektronických komunikáciách pri všetkých pozemkoch, ktoré sú vo vlastníctve ŽSK a sú Vašou stavbou dotknuté,</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sz w:val="24"/>
          <w:szCs w:val="24"/>
        </w:rPr>
      </w:pPr>
      <w:r w:rsidRPr="008E59E5">
        <w:rPr>
          <w:sz w:val="24"/>
          <w:szCs w:val="24"/>
        </w:rPr>
        <w:t>ŽSK požaduje po dokončení stavby od stavebníka jednorazovú náhradu za zriadenie zákonného vecného bremena v zmysle § 66 zákona č. 351/2011 Z. z. o elektronických komunikáciách,</w:t>
      </w:r>
    </w:p>
    <w:p w:rsidR="00E82F5A" w:rsidRPr="008E59E5" w:rsidRDefault="00E82F5A" w:rsidP="00F720C3">
      <w:pPr>
        <w:pStyle w:val="Odsekzoznamu"/>
        <w:widowControl/>
        <w:numPr>
          <w:ilvl w:val="0"/>
          <w:numId w:val="31"/>
        </w:numPr>
        <w:overflowPunct/>
        <w:autoSpaceDE/>
        <w:autoSpaceDN/>
        <w:adjustRightInd/>
        <w:spacing w:after="160" w:line="259" w:lineRule="auto"/>
        <w:ind w:left="567" w:hanging="567"/>
        <w:jc w:val="both"/>
        <w:textAlignment w:val="auto"/>
        <w:rPr>
          <w:b/>
          <w:sz w:val="24"/>
          <w:szCs w:val="24"/>
        </w:rPr>
      </w:pPr>
      <w:r w:rsidRPr="008E59E5">
        <w:rPr>
          <w:sz w:val="24"/>
          <w:szCs w:val="24"/>
        </w:rPr>
        <w:t>v prípade akéhokoľvek dotyku predmetnej stavby s pozemkom vo vlastníctve ŽSK, sa o ďalšom postupe informujte na odbore VOlaNM ŽSK.</w:t>
      </w:r>
    </w:p>
    <w:p w:rsidR="00E82F5A" w:rsidRDefault="00E82F5A" w:rsidP="00E82F5A">
      <w:pPr>
        <w:jc w:val="both"/>
        <w:rPr>
          <w:b/>
          <w:sz w:val="24"/>
          <w:szCs w:val="24"/>
        </w:rPr>
      </w:pPr>
      <w:r>
        <w:rPr>
          <w:b/>
          <w:sz w:val="24"/>
          <w:szCs w:val="24"/>
        </w:rPr>
        <w:t>Okresný úrad Žilina, odbor cestnej dopravy a pozemných komunikácií, vyjadrenie č. OU-ZA-OCDPK-2018/039188/2/BIL zo dňa 18.10.2018</w:t>
      </w:r>
      <w:r w:rsidR="00555447">
        <w:rPr>
          <w:b/>
          <w:sz w:val="24"/>
          <w:szCs w:val="24"/>
        </w:rPr>
        <w:t xml:space="preserve"> :</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b/>
          <w:sz w:val="24"/>
          <w:szCs w:val="24"/>
        </w:rPr>
      </w:pPr>
      <w:r w:rsidRPr="008E59E5">
        <w:rPr>
          <w:sz w:val="24"/>
          <w:szCs w:val="24"/>
        </w:rPr>
        <w:t>rešpektovať ustanovenia §18 v zmysle cestného zákona, ako aj §20 vyhlášky 35/1984 Zb., ktorou sa vykonáva cestný zákon,</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b/>
          <w:sz w:val="24"/>
          <w:szCs w:val="24"/>
        </w:rPr>
      </w:pPr>
      <w:r w:rsidRPr="008E59E5">
        <w:rPr>
          <w:sz w:val="24"/>
          <w:szCs w:val="24"/>
        </w:rPr>
        <w:t>trasa v súbehu s cestou 1/18 bude vedená mimo cestného telesa (0,5 m za zvýšenou obrubou chodník resp. zeleného pásu), križovanie bude realizované mikrotunelovaním (kolmo na os vozovky, v hĺbke 1,5 m pod jej niveletou),</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sz w:val="24"/>
          <w:szCs w:val="24"/>
        </w:rPr>
      </w:pPr>
      <w:r w:rsidRPr="008E59E5">
        <w:rPr>
          <w:sz w:val="24"/>
          <w:szCs w:val="24"/>
        </w:rPr>
        <w:t xml:space="preserve">nakoľko je uloženie siete do telesa cesty (v tomto prípade križovanie cesty 1/18) užívaním cesty iným než obvyklým spôsobom je stavebník povinný požiadať o vydanie </w:t>
      </w:r>
      <w:r w:rsidRPr="008E59E5">
        <w:rPr>
          <w:sz w:val="24"/>
          <w:szCs w:val="24"/>
        </w:rPr>
        <w:lastRenderedPageBreak/>
        <w:t xml:space="preserve">rozhodnutia na zvláštne užívanie pozemnej komunikácie v zmysle §8 cestného zákona (nutné požiadať o stanovisko majetkového </w:t>
      </w:r>
      <w:r>
        <w:rPr>
          <w:sz w:val="24"/>
          <w:szCs w:val="24"/>
        </w:rPr>
        <w:t>správcu dotknutej komunikácie t</w:t>
      </w:r>
      <w:r w:rsidRPr="008E59E5">
        <w:rPr>
          <w:sz w:val="24"/>
          <w:szCs w:val="24"/>
        </w:rPr>
        <w:t>zn. Slovenskú správu ciest),</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sz w:val="24"/>
          <w:szCs w:val="24"/>
        </w:rPr>
      </w:pPr>
      <w:r w:rsidRPr="008E59E5">
        <w:rPr>
          <w:sz w:val="24"/>
          <w:szCs w:val="24"/>
        </w:rPr>
        <w:t>umiestnením podzemného vedenia v súbehu s pozemnou komunikáciou nesmie v žiadnom prípade ovplyvniť jej odvodnenie,</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b/>
          <w:sz w:val="24"/>
          <w:szCs w:val="24"/>
        </w:rPr>
      </w:pPr>
      <w:r w:rsidRPr="008E59E5">
        <w:rPr>
          <w:sz w:val="24"/>
          <w:szCs w:val="24"/>
        </w:rPr>
        <w:t>stavebné práce realizovať výlučne z voľného terénu tak, aby nedochádzalo k obmedzovaniu cestnej premávky, znečisťovaniu vozovky (v opačnom prípade zabezpečiť jej okamžité očistenie)</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sz w:val="24"/>
          <w:szCs w:val="24"/>
        </w:rPr>
      </w:pPr>
      <w:r w:rsidRPr="008E59E5">
        <w:rPr>
          <w:sz w:val="24"/>
          <w:szCs w:val="24"/>
        </w:rPr>
        <w:t>v prípade nevyhnutnosti obmedzenia cestnej premávky na ceste I.triedy počas realizácie stavebných prác je potrebné podať žiadosť o vydanie povolenia na čiastočnú uzávierku na tunajší cestný správny orgán v zmysle §7 cestného zákona, (o.i. spracovať projekt dočasného dopravného značenia, ktorý bude vypracovaný autorizovaným stavebným inžinierom...),</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sz w:val="24"/>
          <w:szCs w:val="24"/>
        </w:rPr>
      </w:pPr>
      <w:r w:rsidRPr="008E59E5">
        <w:rPr>
          <w:sz w:val="24"/>
          <w:szCs w:val="24"/>
        </w:rPr>
        <w:t>stavebník je povinný v plnej miere rešpektovať pripomienky majetkového správcu cesty 1/18 - Slovenskej správy ciest IVSC Žilina, o ktoré je stavebník povinný rovnako požiadať,</w:t>
      </w:r>
    </w:p>
    <w:p w:rsidR="00E82F5A" w:rsidRPr="008E59E5" w:rsidRDefault="00E82F5A" w:rsidP="00F720C3">
      <w:pPr>
        <w:pStyle w:val="Odsekzoznamu"/>
        <w:widowControl/>
        <w:numPr>
          <w:ilvl w:val="0"/>
          <w:numId w:val="32"/>
        </w:numPr>
        <w:overflowPunct/>
        <w:autoSpaceDE/>
        <w:autoSpaceDN/>
        <w:adjustRightInd/>
        <w:spacing w:after="160" w:line="259" w:lineRule="auto"/>
        <w:ind w:left="567" w:hanging="567"/>
        <w:jc w:val="both"/>
        <w:textAlignment w:val="auto"/>
        <w:rPr>
          <w:b/>
          <w:sz w:val="24"/>
          <w:szCs w:val="24"/>
        </w:rPr>
      </w:pPr>
      <w:r w:rsidRPr="008E59E5">
        <w:rPr>
          <w:sz w:val="24"/>
          <w:szCs w:val="24"/>
        </w:rPr>
        <w:t>prípadné zmeny v projektovej dokumentácii žiadame predložiť na Okresný úrad Žilina, odbor cestnej dopravy a pozemných komunikácií.</w:t>
      </w:r>
    </w:p>
    <w:p w:rsidR="00E82F5A" w:rsidRDefault="00E82F5A" w:rsidP="00E82F5A">
      <w:pPr>
        <w:jc w:val="both"/>
        <w:rPr>
          <w:b/>
          <w:sz w:val="24"/>
          <w:szCs w:val="24"/>
        </w:rPr>
      </w:pPr>
      <w:r>
        <w:rPr>
          <w:b/>
          <w:sz w:val="24"/>
          <w:szCs w:val="24"/>
        </w:rPr>
        <w:t>Okresný úrad Žilina, majetkovoprávny odbor, stanovisko č. OU-ZA-MPO-2020/016564-002 zo dňa 02.03.2020</w:t>
      </w:r>
      <w:r w:rsidR="00555447">
        <w:rPr>
          <w:b/>
          <w:sz w:val="24"/>
          <w:szCs w:val="24"/>
        </w:rPr>
        <w:t xml:space="preserve"> :</w:t>
      </w:r>
    </w:p>
    <w:p w:rsidR="00E82F5A" w:rsidRPr="008776C9" w:rsidRDefault="00E82F5A" w:rsidP="00F720C3">
      <w:pPr>
        <w:pStyle w:val="Odsekzoznamu"/>
        <w:widowControl/>
        <w:numPr>
          <w:ilvl w:val="0"/>
          <w:numId w:val="33"/>
        </w:numPr>
        <w:overflowPunct/>
        <w:autoSpaceDE/>
        <w:autoSpaceDN/>
        <w:adjustRightInd/>
        <w:spacing w:after="160" w:line="259" w:lineRule="auto"/>
        <w:ind w:left="567" w:hanging="567"/>
        <w:jc w:val="both"/>
        <w:textAlignment w:val="auto"/>
        <w:rPr>
          <w:b/>
          <w:sz w:val="24"/>
          <w:szCs w:val="24"/>
        </w:rPr>
      </w:pPr>
      <w:r w:rsidRPr="008776C9">
        <w:rPr>
          <w:sz w:val="24"/>
          <w:szCs w:val="24"/>
        </w:rPr>
        <w:t>S Vašou žiadosťou zn. PP/20022/2020 podľa Vami predložených podkladov súhlasíme. Stavba bude realizovaná na pozemkoch pare. KN - E č. 82/208, č. 80/205 a č. 157/502 v k. ú. Liptovský Hrádok, ktoré sú v dočasnej správe Okresného úradu Žilina.</w:t>
      </w:r>
    </w:p>
    <w:p w:rsidR="00E82F5A" w:rsidRPr="008776C9" w:rsidRDefault="00E82F5A" w:rsidP="00F720C3">
      <w:pPr>
        <w:pStyle w:val="Odsekzoznamu"/>
        <w:widowControl/>
        <w:numPr>
          <w:ilvl w:val="0"/>
          <w:numId w:val="33"/>
        </w:numPr>
        <w:overflowPunct/>
        <w:autoSpaceDE/>
        <w:autoSpaceDN/>
        <w:adjustRightInd/>
        <w:spacing w:after="160" w:line="259" w:lineRule="auto"/>
        <w:ind w:left="567" w:hanging="567"/>
        <w:jc w:val="both"/>
        <w:textAlignment w:val="auto"/>
        <w:rPr>
          <w:b/>
          <w:sz w:val="24"/>
          <w:szCs w:val="24"/>
        </w:rPr>
      </w:pPr>
      <w:r w:rsidRPr="008776C9">
        <w:rPr>
          <w:sz w:val="24"/>
          <w:szCs w:val="24"/>
        </w:rPr>
        <w:t>pri realizácii vstup na uvedenú nehnuteľnosť bude ohlásený 15 dní vopred</w:t>
      </w:r>
    </w:p>
    <w:p w:rsidR="00E82F5A" w:rsidRPr="008776C9" w:rsidRDefault="00E82F5A" w:rsidP="00F720C3">
      <w:pPr>
        <w:pStyle w:val="Odsekzoznamu"/>
        <w:widowControl/>
        <w:numPr>
          <w:ilvl w:val="0"/>
          <w:numId w:val="33"/>
        </w:numPr>
        <w:overflowPunct/>
        <w:autoSpaceDE/>
        <w:autoSpaceDN/>
        <w:adjustRightInd/>
        <w:spacing w:after="160" w:line="259" w:lineRule="auto"/>
        <w:ind w:left="567" w:hanging="567"/>
        <w:jc w:val="both"/>
        <w:textAlignment w:val="auto"/>
        <w:rPr>
          <w:b/>
          <w:sz w:val="24"/>
          <w:szCs w:val="24"/>
        </w:rPr>
      </w:pPr>
      <w:r w:rsidRPr="008776C9">
        <w:rPr>
          <w:sz w:val="24"/>
          <w:szCs w:val="24"/>
        </w:rPr>
        <w:t>investor bude dbať na minimalizáciu zásahu do nehnuteľnosti</w:t>
      </w:r>
    </w:p>
    <w:p w:rsidR="00E82F5A" w:rsidRPr="008776C9" w:rsidRDefault="00E82F5A" w:rsidP="00F720C3">
      <w:pPr>
        <w:pStyle w:val="Odsekzoznamu"/>
        <w:widowControl/>
        <w:numPr>
          <w:ilvl w:val="0"/>
          <w:numId w:val="33"/>
        </w:numPr>
        <w:overflowPunct/>
        <w:autoSpaceDE/>
        <w:autoSpaceDN/>
        <w:adjustRightInd/>
        <w:spacing w:after="160" w:line="259" w:lineRule="auto"/>
        <w:ind w:left="567" w:hanging="567"/>
        <w:jc w:val="both"/>
        <w:textAlignment w:val="auto"/>
        <w:rPr>
          <w:b/>
          <w:sz w:val="24"/>
          <w:szCs w:val="24"/>
        </w:rPr>
      </w:pPr>
      <w:r w:rsidRPr="008776C9">
        <w:rPr>
          <w:sz w:val="24"/>
          <w:szCs w:val="24"/>
        </w:rPr>
        <w:t>prípadné škody na nehnuteľnosti investor odstráni na vlastné náklady</w:t>
      </w:r>
    </w:p>
    <w:p w:rsidR="00E82F5A" w:rsidRPr="008776C9" w:rsidRDefault="00E82F5A" w:rsidP="00F720C3">
      <w:pPr>
        <w:pStyle w:val="Odsekzoznamu"/>
        <w:widowControl/>
        <w:numPr>
          <w:ilvl w:val="0"/>
          <w:numId w:val="33"/>
        </w:numPr>
        <w:overflowPunct/>
        <w:autoSpaceDE/>
        <w:autoSpaceDN/>
        <w:adjustRightInd/>
        <w:spacing w:after="160" w:line="259" w:lineRule="auto"/>
        <w:ind w:left="567" w:hanging="567"/>
        <w:jc w:val="both"/>
        <w:textAlignment w:val="auto"/>
        <w:rPr>
          <w:b/>
          <w:sz w:val="24"/>
          <w:szCs w:val="24"/>
        </w:rPr>
      </w:pPr>
      <w:r w:rsidRPr="008776C9">
        <w:rPr>
          <w:sz w:val="24"/>
          <w:szCs w:val="24"/>
        </w:rPr>
        <w:t>po ukončení prác nehnuteľnosť bude uvedená do predošlého, alebo používaniu primeraného stavu</w:t>
      </w:r>
    </w:p>
    <w:p w:rsidR="00E82F5A" w:rsidRPr="008776C9" w:rsidRDefault="00E82F5A" w:rsidP="00F720C3">
      <w:pPr>
        <w:pStyle w:val="Odsekzoznamu"/>
        <w:widowControl/>
        <w:numPr>
          <w:ilvl w:val="0"/>
          <w:numId w:val="33"/>
        </w:numPr>
        <w:overflowPunct/>
        <w:autoSpaceDE/>
        <w:autoSpaceDN/>
        <w:adjustRightInd/>
        <w:spacing w:after="160" w:line="259" w:lineRule="auto"/>
        <w:ind w:left="567" w:hanging="567"/>
        <w:jc w:val="both"/>
        <w:textAlignment w:val="auto"/>
        <w:rPr>
          <w:b/>
          <w:sz w:val="24"/>
          <w:szCs w:val="24"/>
        </w:rPr>
      </w:pPr>
      <w:r w:rsidRPr="008776C9">
        <w:rPr>
          <w:sz w:val="24"/>
          <w:szCs w:val="24"/>
        </w:rPr>
        <w:t>Správca nehnuteľnosti je povinný dbať o to, aby nepoškodzoval a nerušil prevádzku telekomunikačných zariadení a verejnej elektronickej komunikačnej siete.</w:t>
      </w:r>
    </w:p>
    <w:p w:rsidR="00E82F5A" w:rsidRDefault="00E82F5A" w:rsidP="00E82F5A">
      <w:pPr>
        <w:jc w:val="both"/>
        <w:rPr>
          <w:b/>
          <w:sz w:val="24"/>
          <w:szCs w:val="24"/>
        </w:rPr>
      </w:pPr>
      <w:r>
        <w:rPr>
          <w:b/>
          <w:sz w:val="24"/>
          <w:szCs w:val="24"/>
        </w:rPr>
        <w:t>Okresný úrad Liptovský Mikuláš, odbor starostlivosti o ŽP, úsek ŠSOH, vyjadrenie č. OU-LM-OSZP-2018/010828-02 zo dňa 22.10.2018</w:t>
      </w:r>
      <w:r w:rsidR="00555447">
        <w:rPr>
          <w:b/>
          <w:sz w:val="24"/>
          <w:szCs w:val="24"/>
        </w:rPr>
        <w:t xml:space="preserve"> :</w:t>
      </w:r>
    </w:p>
    <w:p w:rsidR="00E82F5A" w:rsidRPr="008776C9" w:rsidRDefault="00E82F5A" w:rsidP="00F720C3">
      <w:pPr>
        <w:pStyle w:val="Odsekzoznamu"/>
        <w:widowControl/>
        <w:numPr>
          <w:ilvl w:val="0"/>
          <w:numId w:val="34"/>
        </w:numPr>
        <w:overflowPunct/>
        <w:autoSpaceDE/>
        <w:autoSpaceDN/>
        <w:adjustRightInd/>
        <w:spacing w:after="160" w:line="259" w:lineRule="auto"/>
        <w:ind w:left="567" w:hanging="567"/>
        <w:jc w:val="both"/>
        <w:textAlignment w:val="auto"/>
        <w:rPr>
          <w:b/>
          <w:sz w:val="24"/>
          <w:szCs w:val="24"/>
        </w:rPr>
      </w:pPr>
      <w:r w:rsidRPr="008776C9">
        <w:rPr>
          <w:sz w:val="24"/>
          <w:szCs w:val="24"/>
        </w:rPr>
        <w:t>Povinnosťou pôvodcu odpadov je prednostne zabezpečiť využitie všetkých recyklovateľných druhov odpadov /napr. 150101, 150102/, ktoré vzniknú pri realizácii stavby, prostredníctvom kompetentnej organizácie a vyhovujúce zneškodnenie nevyužiteľných odpadov v súlade so zákonom č. 79/2015 Z.z. o odpadoch a o zmene a doplnení niektorých zákonov v znení neskorších doplnkov a Vyhláškou č. 371/2015 Z.z. ktorou sa vykonávajú niektoré ustanovenia zákona o odpadoch, uložením na vyhovujúcej skládke.</w:t>
      </w:r>
    </w:p>
    <w:p w:rsidR="00E82F5A" w:rsidRPr="008776C9" w:rsidRDefault="00E82F5A" w:rsidP="00F720C3">
      <w:pPr>
        <w:pStyle w:val="Odsekzoznamu"/>
        <w:widowControl/>
        <w:numPr>
          <w:ilvl w:val="0"/>
          <w:numId w:val="34"/>
        </w:numPr>
        <w:overflowPunct/>
        <w:autoSpaceDE/>
        <w:autoSpaceDN/>
        <w:adjustRightInd/>
        <w:spacing w:after="160" w:line="259" w:lineRule="auto"/>
        <w:ind w:left="567" w:hanging="567"/>
        <w:jc w:val="both"/>
        <w:textAlignment w:val="auto"/>
        <w:rPr>
          <w:b/>
          <w:sz w:val="24"/>
          <w:szCs w:val="24"/>
        </w:rPr>
      </w:pPr>
      <w:r w:rsidRPr="008776C9">
        <w:rPr>
          <w:sz w:val="24"/>
          <w:szCs w:val="24"/>
        </w:rPr>
        <w:t>Využiteľné stavebné odpady/napr. 170101, 170302, 170506/je pôvodca povinný odovzdať na zhodnotenie zariadeniu na zhodnocovanie stavebných odpadov, ktoré prevádzkujú oprávnené organizácie /napr. ISO spol. s r.o., Lipt. Mikuláš, Pr</w:t>
      </w:r>
      <w:r>
        <w:rPr>
          <w:sz w:val="24"/>
          <w:szCs w:val="24"/>
        </w:rPr>
        <w:t>i</w:t>
      </w:r>
      <w:r w:rsidRPr="008776C9">
        <w:rPr>
          <w:sz w:val="24"/>
          <w:szCs w:val="24"/>
        </w:rPr>
        <w:t>ma Slovakia Lipt. Mikuláš - drvením/. Pokiaľ uvedené organizácie nebudú môcť zabezpečiť ich zhodnotenie, len potom môžu byť vyvezené na riadenú skládku.</w:t>
      </w:r>
    </w:p>
    <w:p w:rsidR="00E82F5A" w:rsidRPr="008776C9" w:rsidRDefault="00E82F5A" w:rsidP="00F720C3">
      <w:pPr>
        <w:pStyle w:val="Odsekzoznamu"/>
        <w:widowControl/>
        <w:numPr>
          <w:ilvl w:val="0"/>
          <w:numId w:val="34"/>
        </w:numPr>
        <w:overflowPunct/>
        <w:autoSpaceDE/>
        <w:autoSpaceDN/>
        <w:adjustRightInd/>
        <w:spacing w:after="160" w:line="259" w:lineRule="auto"/>
        <w:ind w:left="567" w:hanging="567"/>
        <w:jc w:val="both"/>
        <w:textAlignment w:val="auto"/>
        <w:rPr>
          <w:b/>
          <w:sz w:val="24"/>
          <w:szCs w:val="24"/>
        </w:rPr>
      </w:pPr>
      <w:r w:rsidRPr="008776C9">
        <w:rPr>
          <w:sz w:val="24"/>
          <w:szCs w:val="24"/>
        </w:rPr>
        <w:t>Pri kolaudácii stavby bude potrebné predložiť doklady o vyhovujúcom zneškodnení, alebo využití všetkých odpadov, ktoré vznikli pri jej realizácii.</w:t>
      </w:r>
    </w:p>
    <w:p w:rsidR="00E82F5A" w:rsidRDefault="00E82F5A" w:rsidP="00E82F5A">
      <w:pPr>
        <w:jc w:val="both"/>
        <w:rPr>
          <w:b/>
          <w:sz w:val="24"/>
          <w:szCs w:val="24"/>
        </w:rPr>
      </w:pPr>
    </w:p>
    <w:p w:rsidR="00E82F5A" w:rsidRPr="008776C9" w:rsidRDefault="00E82F5A" w:rsidP="00E82F5A">
      <w:pPr>
        <w:jc w:val="both"/>
        <w:rPr>
          <w:b/>
          <w:sz w:val="24"/>
          <w:szCs w:val="24"/>
        </w:rPr>
      </w:pPr>
      <w:r>
        <w:rPr>
          <w:b/>
          <w:sz w:val="24"/>
          <w:szCs w:val="24"/>
        </w:rPr>
        <w:lastRenderedPageBreak/>
        <w:t xml:space="preserve">Okresný úrad Liptovský Mikuláš, odbor starostlivosti o ŽP, úsek </w:t>
      </w:r>
      <w:r w:rsidR="00097BDC">
        <w:rPr>
          <w:b/>
          <w:sz w:val="24"/>
          <w:szCs w:val="24"/>
        </w:rPr>
        <w:t>ŠSOPaK</w:t>
      </w:r>
      <w:r>
        <w:rPr>
          <w:b/>
          <w:sz w:val="24"/>
          <w:szCs w:val="24"/>
        </w:rPr>
        <w:t>, vyjadrenie č. OU-LM-OSZP-20</w:t>
      </w:r>
      <w:r w:rsidR="00097BDC">
        <w:rPr>
          <w:b/>
          <w:sz w:val="24"/>
          <w:szCs w:val="24"/>
        </w:rPr>
        <w:t>1</w:t>
      </w:r>
      <w:r>
        <w:rPr>
          <w:b/>
          <w:sz w:val="24"/>
          <w:szCs w:val="24"/>
        </w:rPr>
        <w:t>8/01082</w:t>
      </w:r>
      <w:r w:rsidR="00097BDC">
        <w:rPr>
          <w:b/>
          <w:sz w:val="24"/>
          <w:szCs w:val="24"/>
        </w:rPr>
        <w:t>9</w:t>
      </w:r>
      <w:r>
        <w:rPr>
          <w:b/>
          <w:sz w:val="24"/>
          <w:szCs w:val="24"/>
        </w:rPr>
        <w:t>-</w:t>
      </w:r>
      <w:r w:rsidR="00097BDC">
        <w:rPr>
          <w:b/>
          <w:sz w:val="24"/>
          <w:szCs w:val="24"/>
        </w:rPr>
        <w:t>0</w:t>
      </w:r>
      <w:r>
        <w:rPr>
          <w:b/>
          <w:sz w:val="24"/>
          <w:szCs w:val="24"/>
        </w:rPr>
        <w:t>02</w:t>
      </w:r>
      <w:r w:rsidR="00097BDC">
        <w:rPr>
          <w:b/>
          <w:sz w:val="24"/>
          <w:szCs w:val="24"/>
        </w:rPr>
        <w:t xml:space="preserve">-Pa </w:t>
      </w:r>
      <w:r>
        <w:rPr>
          <w:b/>
          <w:sz w:val="24"/>
          <w:szCs w:val="24"/>
        </w:rPr>
        <w:t xml:space="preserve"> zo dňa </w:t>
      </w:r>
      <w:r w:rsidR="00097BDC">
        <w:rPr>
          <w:b/>
          <w:sz w:val="24"/>
          <w:szCs w:val="24"/>
        </w:rPr>
        <w:t>05.11.2018</w:t>
      </w:r>
      <w:r w:rsidR="00555447">
        <w:rPr>
          <w:b/>
          <w:sz w:val="24"/>
          <w:szCs w:val="24"/>
        </w:rPr>
        <w:t xml:space="preserve"> :</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v prípade nevyhnutného výrubu drevín je potrebné postupovať podľa zákona o ochrane prírody a krajiny § 47 a 48 zákona 543/2002 Z.z.</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pri realizácii zemných prác dbať na minimalizáciu akýchkoľvek negatívnych vplyvov na okolité prírodné prostredie</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pri zemných prácach</w:t>
      </w:r>
      <w:r w:rsidRPr="008776C9">
        <w:rPr>
          <w:sz w:val="24"/>
          <w:szCs w:val="24"/>
        </w:rPr>
        <w:t xml:space="preserve"> v </w:t>
      </w:r>
      <w:r w:rsidRPr="008776C9">
        <w:rPr>
          <w:iCs/>
          <w:sz w:val="24"/>
          <w:szCs w:val="24"/>
        </w:rPr>
        <w:t>blízkosti existujúcich stromov a krov postupovať šetrným spôsobom s minimalizovaním poškodenia jednotlivých drevín a ich koreňového systému</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v prípade úniku škodlivých látok realizovať opatrenia na zamedzenie ich vsiaknutia do pôdy, vody a horninového prostredia</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pri zemných prácach vykonať opatrenia na zamedzenie zavlečenia inváznych druhov rastlín do okolia</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v prípade zavlečenia inváznych druhov rastlín pri zemných prácach do okolia vykoná investor na vlastné náklady ich odstránenie</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po ukončení zemných prác uviesť terén do upraveného stavu</w:t>
      </w:r>
    </w:p>
    <w:p w:rsidR="00E82F5A" w:rsidRPr="008776C9" w:rsidRDefault="00E82F5A" w:rsidP="00F720C3">
      <w:pPr>
        <w:pStyle w:val="Odsekzoznamu"/>
        <w:widowControl/>
        <w:numPr>
          <w:ilvl w:val="0"/>
          <w:numId w:val="35"/>
        </w:numPr>
        <w:overflowPunct/>
        <w:autoSpaceDE/>
        <w:autoSpaceDN/>
        <w:adjustRightInd/>
        <w:spacing w:after="160" w:line="259" w:lineRule="auto"/>
        <w:ind w:left="567" w:hanging="567"/>
        <w:jc w:val="both"/>
        <w:textAlignment w:val="auto"/>
        <w:rPr>
          <w:b/>
          <w:sz w:val="24"/>
          <w:szCs w:val="24"/>
        </w:rPr>
      </w:pPr>
      <w:r w:rsidRPr="008776C9">
        <w:rPr>
          <w:iCs/>
          <w:sz w:val="24"/>
          <w:szCs w:val="24"/>
        </w:rPr>
        <w:t>prebytočnou výkopovou zeminou nebudú zasýpané brehy vodných tokov a mokraďové lokality.</w:t>
      </w:r>
    </w:p>
    <w:p w:rsidR="00E82F5A" w:rsidRDefault="00E82F5A" w:rsidP="00E82F5A">
      <w:pPr>
        <w:jc w:val="both"/>
        <w:rPr>
          <w:b/>
          <w:sz w:val="24"/>
          <w:szCs w:val="24"/>
        </w:rPr>
      </w:pPr>
      <w:r>
        <w:rPr>
          <w:b/>
          <w:sz w:val="24"/>
          <w:szCs w:val="24"/>
        </w:rPr>
        <w:t>Okresný úrad Liptovský Mikuláš, odbor cestnej dopravy a pozemných komunikácií, vyjadrenie č. OU-LM-OCDPK-2018/010908-002 zo dňa 12.10.2018</w:t>
      </w:r>
      <w:r w:rsidR="00097BDC">
        <w:rPr>
          <w:b/>
          <w:sz w:val="24"/>
          <w:szCs w:val="24"/>
        </w:rPr>
        <w:t xml:space="preserve"> :</w:t>
      </w:r>
    </w:p>
    <w:p w:rsidR="00E82F5A" w:rsidRPr="00E12196" w:rsidRDefault="00E82F5A" w:rsidP="00F720C3">
      <w:pPr>
        <w:pStyle w:val="Odsekzoznamu"/>
        <w:widowControl/>
        <w:numPr>
          <w:ilvl w:val="0"/>
          <w:numId w:val="36"/>
        </w:numPr>
        <w:overflowPunct/>
        <w:autoSpaceDE/>
        <w:autoSpaceDN/>
        <w:adjustRightInd/>
        <w:spacing w:after="160" w:line="259" w:lineRule="auto"/>
        <w:ind w:left="567" w:hanging="567"/>
        <w:jc w:val="both"/>
        <w:textAlignment w:val="auto"/>
        <w:rPr>
          <w:b/>
          <w:sz w:val="24"/>
          <w:szCs w:val="24"/>
        </w:rPr>
      </w:pPr>
      <w:bookmarkStart w:id="8" w:name="bookmark216"/>
      <w:bookmarkStart w:id="9" w:name="bookmark217"/>
      <w:r w:rsidRPr="00E12196">
        <w:rPr>
          <w:sz w:val="24"/>
          <w:szCs w:val="24"/>
        </w:rPr>
        <w:t>V plnom rozsahu dodržať stanovisko SC ŽSK a ODI ORPZ LM.</w:t>
      </w:r>
      <w:bookmarkEnd w:id="8"/>
      <w:bookmarkEnd w:id="9"/>
    </w:p>
    <w:p w:rsidR="00E82F5A" w:rsidRDefault="00E82F5A" w:rsidP="00E82F5A">
      <w:pPr>
        <w:jc w:val="both"/>
        <w:rPr>
          <w:b/>
          <w:sz w:val="24"/>
          <w:szCs w:val="24"/>
        </w:rPr>
      </w:pPr>
      <w:r>
        <w:rPr>
          <w:b/>
          <w:sz w:val="24"/>
          <w:szCs w:val="24"/>
        </w:rPr>
        <w:t>Okresný úrad Liptovský Mikuláš, pozemkový a lesný odbor, stanovisko č. OU-LM-PLO2-2020/003967-004 zo dňa 16.03.2020</w:t>
      </w:r>
      <w:r w:rsidR="00097BDC">
        <w:rPr>
          <w:b/>
          <w:sz w:val="24"/>
          <w:szCs w:val="24"/>
        </w:rPr>
        <w:t xml:space="preserve">: </w:t>
      </w:r>
    </w:p>
    <w:p w:rsidR="00E82F5A" w:rsidRPr="00E12196" w:rsidRDefault="00E82F5A" w:rsidP="00097BDC">
      <w:pPr>
        <w:pStyle w:val="Odsekzoznamu"/>
        <w:widowControl/>
        <w:numPr>
          <w:ilvl w:val="0"/>
          <w:numId w:val="36"/>
        </w:numPr>
        <w:overflowPunct/>
        <w:autoSpaceDE/>
        <w:autoSpaceDN/>
        <w:adjustRightInd/>
        <w:spacing w:after="160" w:line="259" w:lineRule="auto"/>
        <w:ind w:left="567" w:hanging="567"/>
        <w:jc w:val="both"/>
        <w:textAlignment w:val="auto"/>
        <w:rPr>
          <w:b/>
          <w:sz w:val="24"/>
          <w:szCs w:val="24"/>
        </w:rPr>
      </w:pPr>
      <w:r w:rsidRPr="00E12196">
        <w:rPr>
          <w:sz w:val="24"/>
          <w:szCs w:val="24"/>
        </w:rPr>
        <w:t>susediace lesné pozemky nebudú pri stavebných prácach poškodzované a nebude na nich uskladňovaný stavebný materiál a odpad</w:t>
      </w:r>
    </w:p>
    <w:p w:rsidR="00E82F5A" w:rsidRPr="00E12196" w:rsidRDefault="00E82F5A" w:rsidP="00F720C3">
      <w:pPr>
        <w:pStyle w:val="Odsekzoznamu"/>
        <w:widowControl/>
        <w:numPr>
          <w:ilvl w:val="0"/>
          <w:numId w:val="36"/>
        </w:numPr>
        <w:overflowPunct/>
        <w:autoSpaceDE/>
        <w:autoSpaceDN/>
        <w:adjustRightInd/>
        <w:spacing w:after="160" w:line="259" w:lineRule="auto"/>
        <w:ind w:left="567" w:hanging="567"/>
        <w:textAlignment w:val="auto"/>
        <w:rPr>
          <w:b/>
          <w:sz w:val="24"/>
          <w:szCs w:val="24"/>
        </w:rPr>
      </w:pPr>
      <w:r w:rsidRPr="00E12196">
        <w:rPr>
          <w:sz w:val="24"/>
          <w:szCs w:val="24"/>
        </w:rPr>
        <w:t>prevádzkou stavby nedôjde k obmedzeniu hospodárenia v lesných porastoch</w:t>
      </w:r>
    </w:p>
    <w:p w:rsidR="00E82F5A" w:rsidRPr="00E12196" w:rsidRDefault="00E82F5A" w:rsidP="00E82F5A">
      <w:pPr>
        <w:pStyle w:val="Odsekzoznamu"/>
        <w:ind w:left="567"/>
        <w:rPr>
          <w:b/>
          <w:sz w:val="24"/>
          <w:szCs w:val="24"/>
        </w:rPr>
      </w:pPr>
    </w:p>
    <w:p w:rsidR="00E82F5A" w:rsidRDefault="00E82F5A" w:rsidP="00E82F5A">
      <w:pPr>
        <w:jc w:val="both"/>
        <w:rPr>
          <w:b/>
          <w:sz w:val="24"/>
          <w:szCs w:val="24"/>
        </w:rPr>
      </w:pPr>
      <w:r>
        <w:rPr>
          <w:b/>
          <w:sz w:val="24"/>
          <w:szCs w:val="24"/>
        </w:rPr>
        <w:t>Okresný úrad Liptovský Mikuláš, pozemkový a lesný odbor, vyjadrenie č. OU-LM-PLO-2019/005291-2-SVA zo dňa 10.05.2019</w:t>
      </w:r>
      <w:r w:rsidR="00097BDC">
        <w:rPr>
          <w:b/>
          <w:sz w:val="24"/>
          <w:szCs w:val="24"/>
        </w:rPr>
        <w:t xml:space="preserve"> :</w:t>
      </w:r>
    </w:p>
    <w:p w:rsidR="00E82F5A" w:rsidRPr="00E462DB" w:rsidRDefault="00E82F5A" w:rsidP="00F720C3">
      <w:pPr>
        <w:pStyle w:val="Odsekzoznamu"/>
        <w:widowControl/>
        <w:numPr>
          <w:ilvl w:val="0"/>
          <w:numId w:val="37"/>
        </w:numPr>
        <w:overflowPunct/>
        <w:autoSpaceDE/>
        <w:autoSpaceDN/>
        <w:adjustRightInd/>
        <w:spacing w:after="160" w:line="259" w:lineRule="auto"/>
        <w:ind w:left="567" w:hanging="567"/>
        <w:jc w:val="both"/>
        <w:textAlignment w:val="auto"/>
        <w:rPr>
          <w:sz w:val="28"/>
          <w:szCs w:val="24"/>
        </w:rPr>
      </w:pPr>
      <w:r w:rsidRPr="00E462DB">
        <w:rPr>
          <w:bCs/>
          <w:sz w:val="24"/>
        </w:rPr>
        <w:t>K realizácii stavby a k vydaniu rozhodnutia pre jej umiestnenie v záujmovom území tunajší úrad nemá zásadné pripomienky pri dodržaní zásad ochrany PP, a to predovšetkým odnímanie PP zosúladiť tak, aby sa jej odňatie uskutočnilo len v nevyhnutných prípadoch, v odôvodnenom rozsahu a po zbere úrody.</w:t>
      </w:r>
    </w:p>
    <w:p w:rsidR="00E82F5A" w:rsidRPr="00E462DB" w:rsidRDefault="00E82F5A" w:rsidP="00F720C3">
      <w:pPr>
        <w:pStyle w:val="Odsekzoznamu"/>
        <w:widowControl/>
        <w:numPr>
          <w:ilvl w:val="0"/>
          <w:numId w:val="37"/>
        </w:numPr>
        <w:overflowPunct/>
        <w:autoSpaceDE/>
        <w:autoSpaceDN/>
        <w:adjustRightInd/>
        <w:spacing w:after="160" w:line="259" w:lineRule="auto"/>
        <w:ind w:left="567" w:hanging="567"/>
        <w:jc w:val="both"/>
        <w:textAlignment w:val="auto"/>
        <w:rPr>
          <w:sz w:val="28"/>
          <w:szCs w:val="24"/>
        </w:rPr>
      </w:pPr>
      <w:r w:rsidRPr="00E462DB">
        <w:rPr>
          <w:bCs/>
          <w:sz w:val="24"/>
        </w:rPr>
        <w:t>Po právoplatnom územnom rozhodnutí a pred zahájením stavebného konania k stavbe, resp. začatím stavebných prác požiadať tunajší úrad o vydanie stanoviska podľa § 18 zákona s predpísanými prílohami /bilancia skrývky humusového horizontu PP a návrh vrátenia PP do pôvodné stavu, z PD stavby situáciu zakreslenia trasy stavby, stanovisko vlastníkov a užívateľov PP k realizácii stavby a správny poplatok v hodnote 3,00 € kolok/ pre použitie PP na čas kratší ako jeden rok, vrátane uvedenia PP do pôvodného stavu pre účely stavby.</w:t>
      </w:r>
    </w:p>
    <w:p w:rsidR="00E82F5A" w:rsidRPr="0035365F" w:rsidRDefault="00E82F5A" w:rsidP="00E82F5A">
      <w:pPr>
        <w:jc w:val="both"/>
        <w:rPr>
          <w:b/>
          <w:sz w:val="24"/>
          <w:szCs w:val="24"/>
        </w:rPr>
      </w:pPr>
      <w:r w:rsidRPr="0035365F">
        <w:rPr>
          <w:b/>
          <w:sz w:val="24"/>
          <w:szCs w:val="24"/>
        </w:rPr>
        <w:t>Mesto Liptovský Hrádok</w:t>
      </w:r>
      <w:r>
        <w:rPr>
          <w:b/>
          <w:sz w:val="24"/>
          <w:szCs w:val="24"/>
        </w:rPr>
        <w:t>, záväzné stanovisko č. R2018/008120 BS zo dňa 13.12.2018</w:t>
      </w:r>
      <w:r w:rsidR="00097BDC">
        <w:rPr>
          <w:b/>
          <w:sz w:val="24"/>
          <w:szCs w:val="24"/>
        </w:rPr>
        <w:t xml:space="preserve"> :</w:t>
      </w:r>
    </w:p>
    <w:p w:rsidR="00E82F5A" w:rsidRPr="0035365F" w:rsidRDefault="00E82F5A" w:rsidP="00F720C3">
      <w:pPr>
        <w:pStyle w:val="Zkladntext1"/>
        <w:numPr>
          <w:ilvl w:val="0"/>
          <w:numId w:val="38"/>
        </w:numPr>
        <w:shd w:val="clear" w:color="auto" w:fill="auto"/>
        <w:spacing w:line="240" w:lineRule="auto"/>
        <w:ind w:left="567" w:hanging="567"/>
        <w:jc w:val="both"/>
        <w:rPr>
          <w:b/>
          <w:sz w:val="36"/>
          <w:szCs w:val="24"/>
        </w:rPr>
      </w:pPr>
      <w:r w:rsidRPr="0035365F">
        <w:rPr>
          <w:sz w:val="24"/>
        </w:rPr>
        <w:t xml:space="preserve">Jedná sa o podzemnú líniovú stavbu </w:t>
      </w:r>
      <w:r w:rsidRPr="0035365F">
        <w:rPr>
          <w:b/>
          <w:bCs/>
          <w:sz w:val="24"/>
        </w:rPr>
        <w:t>verejného komunikačného optického vedenia –</w:t>
      </w:r>
      <w:r w:rsidRPr="0035365F">
        <w:rPr>
          <w:sz w:val="24"/>
        </w:rPr>
        <w:t>sieťtypu FTTH. Podľa „Žiadosti o potvrdenie skutočnosti - odpoveď“ vydanej Úradom pre reguláciu elektronických komunikácií a poštových služieb - ODBOR TECHNICKEJ REGULÁCIE pod Č.6/OTR/2018-246 zo dňa 14.05.2018 je rozsah verejných rozvodov určený primárnou sieťou v projekte pre územné rozhodnutie (okrem prípojok k jednotlivým pripojovaným objektom).</w:t>
      </w:r>
    </w:p>
    <w:p w:rsidR="00E82F5A" w:rsidRPr="0035365F" w:rsidRDefault="00E82F5A" w:rsidP="00F720C3">
      <w:pPr>
        <w:pStyle w:val="Zkladntext1"/>
        <w:numPr>
          <w:ilvl w:val="0"/>
          <w:numId w:val="38"/>
        </w:numPr>
        <w:shd w:val="clear" w:color="auto" w:fill="auto"/>
        <w:spacing w:line="240" w:lineRule="auto"/>
        <w:ind w:left="567" w:hanging="567"/>
        <w:jc w:val="both"/>
        <w:rPr>
          <w:b/>
          <w:sz w:val="36"/>
          <w:szCs w:val="24"/>
        </w:rPr>
      </w:pPr>
      <w:r w:rsidRPr="0035365F">
        <w:rPr>
          <w:sz w:val="24"/>
        </w:rPr>
        <w:lastRenderedPageBreak/>
        <w:t>K žiadosti nebolo predložené stanovisko Úradu pre reguláciu elektronických komunikáciía poštových služieb, odbor technickej regulácie, že existujú skutočnosti, ktoré sa posudzujú na účely podľa §66 odseku 1 zákona č.351/2011 Z.z. o elektronických komunikáciách v znení neskorších predpisov.</w:t>
      </w:r>
    </w:p>
    <w:p w:rsidR="00E82F5A" w:rsidRPr="0035365F" w:rsidRDefault="00E82F5A" w:rsidP="00F720C3">
      <w:pPr>
        <w:pStyle w:val="Zkladntext1"/>
        <w:numPr>
          <w:ilvl w:val="0"/>
          <w:numId w:val="38"/>
        </w:numPr>
        <w:shd w:val="clear" w:color="auto" w:fill="auto"/>
        <w:tabs>
          <w:tab w:val="left" w:pos="616"/>
        </w:tabs>
        <w:spacing w:line="240" w:lineRule="auto"/>
        <w:ind w:left="567" w:hanging="567"/>
        <w:jc w:val="both"/>
        <w:rPr>
          <w:b/>
          <w:sz w:val="36"/>
          <w:szCs w:val="24"/>
        </w:rPr>
      </w:pPr>
      <w:r w:rsidRPr="0035365F">
        <w:rPr>
          <w:sz w:val="24"/>
        </w:rPr>
        <w:t>Verejnú komunikačnú optickú sieť a optické pripojenia na verejnú sieť riešiť výhradne podterénom.</w:t>
      </w:r>
    </w:p>
    <w:p w:rsidR="00E82F5A" w:rsidRPr="0035365F" w:rsidRDefault="00E82F5A" w:rsidP="00F720C3">
      <w:pPr>
        <w:pStyle w:val="Zkladntext1"/>
        <w:numPr>
          <w:ilvl w:val="0"/>
          <w:numId w:val="38"/>
        </w:numPr>
        <w:shd w:val="clear" w:color="auto" w:fill="auto"/>
        <w:tabs>
          <w:tab w:val="left" w:pos="616"/>
        </w:tabs>
        <w:spacing w:line="240" w:lineRule="auto"/>
        <w:ind w:left="567" w:hanging="567"/>
        <w:jc w:val="both"/>
        <w:rPr>
          <w:b/>
          <w:sz w:val="36"/>
          <w:szCs w:val="24"/>
        </w:rPr>
      </w:pPr>
      <w:r w:rsidRPr="0035365F">
        <w:rPr>
          <w:sz w:val="24"/>
        </w:rPr>
        <w:t>Likvidáciu stavebného odpadu si stavebník zabezpečí v zmysle platných predpisovo odpadovom hospodárstve.</w:t>
      </w:r>
    </w:p>
    <w:p w:rsidR="00E82F5A" w:rsidRPr="0035365F" w:rsidRDefault="00E82F5A" w:rsidP="00F720C3">
      <w:pPr>
        <w:pStyle w:val="Zkladntext1"/>
        <w:numPr>
          <w:ilvl w:val="0"/>
          <w:numId w:val="38"/>
        </w:numPr>
        <w:shd w:val="clear" w:color="auto" w:fill="auto"/>
        <w:tabs>
          <w:tab w:val="left" w:pos="616"/>
        </w:tabs>
        <w:spacing w:line="240" w:lineRule="auto"/>
        <w:ind w:left="567" w:hanging="567"/>
        <w:jc w:val="both"/>
        <w:rPr>
          <w:b/>
          <w:sz w:val="36"/>
          <w:szCs w:val="24"/>
        </w:rPr>
      </w:pPr>
      <w:r w:rsidRPr="0035365F">
        <w:rPr>
          <w:sz w:val="24"/>
        </w:rPr>
        <w:t>Akékoľvek znečistenie miestnej komunikácie odstráni stavebník ihneď na vlastné náklady.</w:t>
      </w:r>
    </w:p>
    <w:p w:rsidR="00E82F5A" w:rsidRPr="0035365F" w:rsidRDefault="00E82F5A" w:rsidP="00F720C3">
      <w:pPr>
        <w:pStyle w:val="Zkladntext1"/>
        <w:numPr>
          <w:ilvl w:val="0"/>
          <w:numId w:val="38"/>
        </w:numPr>
        <w:shd w:val="clear" w:color="auto" w:fill="auto"/>
        <w:tabs>
          <w:tab w:val="left" w:pos="616"/>
        </w:tabs>
        <w:spacing w:line="240" w:lineRule="auto"/>
        <w:ind w:left="567" w:hanging="567"/>
        <w:jc w:val="both"/>
        <w:rPr>
          <w:b/>
          <w:sz w:val="36"/>
          <w:szCs w:val="24"/>
        </w:rPr>
      </w:pPr>
      <w:r w:rsidRPr="0035365F">
        <w:rPr>
          <w:sz w:val="24"/>
        </w:rPr>
        <w:t>V prípade nutnosti realizovania úprav na verejnom priestranstve je potrebné požiadať MestoLiptovský Hrádok o povolenie na zvláštne užívanie miestnej komunikácie a verejného priestranstva naúzemí mesta Liptovský Hrádok v súlade s ustanovením §8 zákona č. 135/1961 Zb. o pozemnýchkomunikáciách v platnom znení (rozkopávkové povolenie).</w:t>
      </w:r>
    </w:p>
    <w:p w:rsidR="00E82F5A" w:rsidRPr="0035365F" w:rsidRDefault="00E82F5A" w:rsidP="00F720C3">
      <w:pPr>
        <w:pStyle w:val="Zkladntext1"/>
        <w:numPr>
          <w:ilvl w:val="0"/>
          <w:numId w:val="38"/>
        </w:numPr>
        <w:shd w:val="clear" w:color="auto" w:fill="auto"/>
        <w:tabs>
          <w:tab w:val="left" w:pos="616"/>
        </w:tabs>
        <w:spacing w:line="240" w:lineRule="auto"/>
        <w:ind w:left="567" w:hanging="567"/>
        <w:jc w:val="both"/>
        <w:rPr>
          <w:b/>
          <w:sz w:val="36"/>
          <w:szCs w:val="24"/>
        </w:rPr>
      </w:pPr>
      <w:r w:rsidRPr="0035365F">
        <w:rPr>
          <w:sz w:val="24"/>
        </w:rPr>
        <w:t>V úsekoch, kde dôjde k rozkopávke chodníka v pozdĺžnom smere požadujeme chodníkupraviť do pôvodného stavu v celej šírke chodníka.</w:t>
      </w:r>
    </w:p>
    <w:p w:rsidR="00E82F5A" w:rsidRPr="0035365F" w:rsidRDefault="00E82F5A" w:rsidP="00F720C3">
      <w:pPr>
        <w:pStyle w:val="Zkladntext1"/>
        <w:numPr>
          <w:ilvl w:val="0"/>
          <w:numId w:val="38"/>
        </w:numPr>
        <w:shd w:val="clear" w:color="auto" w:fill="auto"/>
        <w:tabs>
          <w:tab w:val="left" w:pos="616"/>
        </w:tabs>
        <w:spacing w:line="240" w:lineRule="auto"/>
        <w:ind w:left="567" w:hanging="567"/>
        <w:jc w:val="both"/>
        <w:rPr>
          <w:b/>
          <w:sz w:val="36"/>
          <w:szCs w:val="24"/>
        </w:rPr>
      </w:pPr>
      <w:r w:rsidRPr="0035365F">
        <w:rPr>
          <w:sz w:val="24"/>
        </w:rPr>
        <w:t>Kábelové komory budú osadené v nivelete chodníka alebo ostatného verejného priestranstva.</w:t>
      </w:r>
    </w:p>
    <w:p w:rsidR="00E82F5A" w:rsidRPr="0035365F" w:rsidRDefault="00E82F5A" w:rsidP="00F720C3">
      <w:pPr>
        <w:pStyle w:val="Zkladntext1"/>
        <w:numPr>
          <w:ilvl w:val="0"/>
          <w:numId w:val="38"/>
        </w:numPr>
        <w:shd w:val="clear" w:color="auto" w:fill="auto"/>
        <w:spacing w:line="240" w:lineRule="auto"/>
        <w:ind w:left="567" w:hanging="567"/>
        <w:jc w:val="both"/>
        <w:rPr>
          <w:b/>
          <w:sz w:val="36"/>
          <w:szCs w:val="24"/>
        </w:rPr>
      </w:pPr>
      <w:r w:rsidRPr="0035365F">
        <w:rPr>
          <w:sz w:val="24"/>
        </w:rPr>
        <w:t>V prípade križovania trasy s drevinou je potrebné požiadať orgán ochrany prírody, MestoLiptovský Hrádok o vydanie súhlasu na výrub dreviny podľa § 47 ods.3 zákona č. 543/2002 Z.z. o ochrane prírody a krajiny a vyhlášky MŽP SR č.24/2003 Z.z., ktorou sa vykonáva zákon č.543/2002 Z.z. o ochrane prírody a krajiny.</w:t>
      </w:r>
    </w:p>
    <w:p w:rsidR="00E82F5A" w:rsidRPr="0035365F" w:rsidRDefault="00E82F5A" w:rsidP="00F720C3">
      <w:pPr>
        <w:pStyle w:val="Zkladntext1"/>
        <w:numPr>
          <w:ilvl w:val="0"/>
          <w:numId w:val="38"/>
        </w:numPr>
        <w:shd w:val="clear" w:color="auto" w:fill="auto"/>
        <w:spacing w:line="240" w:lineRule="auto"/>
        <w:ind w:left="567" w:hanging="567"/>
        <w:jc w:val="both"/>
        <w:rPr>
          <w:b/>
          <w:sz w:val="36"/>
          <w:szCs w:val="24"/>
        </w:rPr>
      </w:pPr>
      <w:r w:rsidRPr="0035365F">
        <w:rPr>
          <w:sz w:val="24"/>
        </w:rPr>
        <w:t>Navrhované trasy viesť v osadených chráničkách. V miestach vedenia a križovaniajestvujúcich miestnych komunikácií, chodníkov, parkovísk a spevnených plôch budovať sieť výlučne bezrozkopávkovým spôsobom - pretlakom.</w:t>
      </w:r>
    </w:p>
    <w:p w:rsidR="00E82F5A" w:rsidRPr="0035365F" w:rsidRDefault="00E82F5A" w:rsidP="00F720C3">
      <w:pPr>
        <w:pStyle w:val="Zkladntext1"/>
        <w:numPr>
          <w:ilvl w:val="0"/>
          <w:numId w:val="38"/>
        </w:numPr>
        <w:shd w:val="clear" w:color="auto" w:fill="auto"/>
        <w:tabs>
          <w:tab w:val="left" w:pos="663"/>
        </w:tabs>
        <w:spacing w:line="240" w:lineRule="auto"/>
        <w:ind w:left="567" w:hanging="567"/>
        <w:jc w:val="both"/>
        <w:rPr>
          <w:b/>
          <w:sz w:val="36"/>
          <w:szCs w:val="24"/>
        </w:rPr>
      </w:pPr>
      <w:r w:rsidRPr="0035365F">
        <w:rPr>
          <w:sz w:val="24"/>
        </w:rPr>
        <w:t>Nesúhlasíme s výkopovými prácami v chodníkoch, parkovacích plochách, a komunikáciách,ktoré boli vybudované alebo zrekonštruované v roku 2017, 2018 z dôvodu platnej záručnej lehoty.</w:t>
      </w:r>
    </w:p>
    <w:p w:rsidR="00E82F5A" w:rsidRPr="0035365F" w:rsidRDefault="00E82F5A" w:rsidP="00F720C3">
      <w:pPr>
        <w:pStyle w:val="Zkladntext1"/>
        <w:numPr>
          <w:ilvl w:val="0"/>
          <w:numId w:val="38"/>
        </w:numPr>
        <w:shd w:val="clear" w:color="auto" w:fill="auto"/>
        <w:tabs>
          <w:tab w:val="left" w:pos="663"/>
        </w:tabs>
        <w:spacing w:line="240" w:lineRule="auto"/>
        <w:ind w:left="567" w:hanging="567"/>
        <w:jc w:val="both"/>
        <w:rPr>
          <w:b/>
          <w:sz w:val="36"/>
          <w:szCs w:val="24"/>
        </w:rPr>
      </w:pPr>
      <w:r w:rsidRPr="0035365F">
        <w:rPr>
          <w:sz w:val="24"/>
        </w:rPr>
        <w:t>V súbehu s trasou jesvujúceho verejného osvetlenia žiadame do ryhy umiestniť chráničku DN115 na náklady investora (v spolupráci v odborom TS, Roman Beňo - 0907650132).</w:t>
      </w:r>
    </w:p>
    <w:p w:rsidR="00E82F5A" w:rsidRPr="0035365F" w:rsidRDefault="00E82F5A" w:rsidP="00F720C3">
      <w:pPr>
        <w:pStyle w:val="Zkladntext1"/>
        <w:numPr>
          <w:ilvl w:val="0"/>
          <w:numId w:val="38"/>
        </w:numPr>
        <w:shd w:val="clear" w:color="auto" w:fill="auto"/>
        <w:tabs>
          <w:tab w:val="left" w:pos="730"/>
        </w:tabs>
        <w:spacing w:line="240" w:lineRule="auto"/>
        <w:ind w:left="567" w:hanging="567"/>
        <w:jc w:val="both"/>
        <w:rPr>
          <w:b/>
          <w:sz w:val="36"/>
          <w:szCs w:val="24"/>
        </w:rPr>
      </w:pPr>
      <w:r w:rsidRPr="0035365F">
        <w:rPr>
          <w:sz w:val="24"/>
        </w:rPr>
        <w:t xml:space="preserve">Stavebník preberá zodpovednosť za stav povrchu káblovej trasy na dobu </w:t>
      </w:r>
      <w:r w:rsidRPr="0035365F">
        <w:rPr>
          <w:b/>
          <w:bCs/>
          <w:sz w:val="24"/>
        </w:rPr>
        <w:t xml:space="preserve">60 mesiacov </w:t>
      </w:r>
      <w:r w:rsidRPr="0035365F">
        <w:rPr>
          <w:sz w:val="24"/>
        </w:rPr>
        <w:t>ododňa odovzdania a prevzatia diela. V tomto období je povinný do 14 dní od vyzvania Mesta Liptovský Hrádok odstrániť všetky prípadné poruchy, ktoré boli spôsobené jeho stavebnou činnosťou.</w:t>
      </w:r>
    </w:p>
    <w:p w:rsidR="00E82F5A" w:rsidRPr="0035365F" w:rsidRDefault="00E82F5A" w:rsidP="00F720C3">
      <w:pPr>
        <w:pStyle w:val="Zkladntext1"/>
        <w:numPr>
          <w:ilvl w:val="0"/>
          <w:numId w:val="38"/>
        </w:numPr>
        <w:shd w:val="clear" w:color="auto" w:fill="auto"/>
        <w:tabs>
          <w:tab w:val="left" w:pos="730"/>
        </w:tabs>
        <w:spacing w:line="240" w:lineRule="auto"/>
        <w:ind w:left="567" w:hanging="567"/>
        <w:jc w:val="both"/>
        <w:rPr>
          <w:b/>
          <w:sz w:val="36"/>
          <w:szCs w:val="24"/>
        </w:rPr>
      </w:pPr>
      <w:r w:rsidRPr="0035365F">
        <w:rPr>
          <w:sz w:val="24"/>
        </w:rPr>
        <w:t>V prípade, že stavebník reklamované vady neodstráni v dohodnutej lehote napriek tomu, žeich uznal a Mesto Liptovský Hrádok vytvorilo podmienky na ich odstránenie, má Mesto Liptovský Hrádok právo dať vady odstrániť tretej osobe na náklady stavebníka.</w:t>
      </w:r>
    </w:p>
    <w:p w:rsidR="00E82F5A" w:rsidRPr="0035365F" w:rsidRDefault="00E82F5A" w:rsidP="00F720C3">
      <w:pPr>
        <w:pStyle w:val="Zkladntext1"/>
        <w:numPr>
          <w:ilvl w:val="0"/>
          <w:numId w:val="38"/>
        </w:numPr>
        <w:shd w:val="clear" w:color="auto" w:fill="auto"/>
        <w:tabs>
          <w:tab w:val="left" w:pos="682"/>
        </w:tabs>
        <w:spacing w:line="240" w:lineRule="auto"/>
        <w:ind w:left="567" w:hanging="567"/>
        <w:jc w:val="both"/>
        <w:rPr>
          <w:b/>
          <w:sz w:val="36"/>
          <w:szCs w:val="24"/>
        </w:rPr>
      </w:pPr>
      <w:r w:rsidRPr="0035365F">
        <w:rPr>
          <w:sz w:val="24"/>
        </w:rPr>
        <w:t>Pred zahájením výkopových prác je nutné vytýčiť jestvujúce inžinierske siete príslušnýmisprávcami jednotlivých sietí a pri realizácii rešpektovať oprávnené požiadavky dotknutých orgánov alebo organizácií.</w:t>
      </w:r>
    </w:p>
    <w:p w:rsidR="00E82F5A" w:rsidRPr="0035365F" w:rsidRDefault="00E82F5A" w:rsidP="00F720C3">
      <w:pPr>
        <w:pStyle w:val="Zkladntext1"/>
        <w:numPr>
          <w:ilvl w:val="0"/>
          <w:numId w:val="38"/>
        </w:numPr>
        <w:shd w:val="clear" w:color="auto" w:fill="auto"/>
        <w:tabs>
          <w:tab w:val="left" w:pos="682"/>
        </w:tabs>
        <w:spacing w:line="240" w:lineRule="auto"/>
        <w:ind w:left="567" w:hanging="567"/>
        <w:jc w:val="both"/>
        <w:rPr>
          <w:b/>
          <w:sz w:val="36"/>
          <w:szCs w:val="24"/>
        </w:rPr>
      </w:pPr>
      <w:r w:rsidRPr="0035365F">
        <w:rPr>
          <w:sz w:val="24"/>
        </w:rPr>
        <w:t>V prípade zmeny predloženej projektovej dokumentácie pre územné rozhodnutie „FTTHLiptovský Hrádok“ je nutné požiadať opätovne o záväzné stanovisko.</w:t>
      </w:r>
    </w:p>
    <w:p w:rsidR="00E82F5A" w:rsidRPr="0035365F" w:rsidRDefault="00E82F5A" w:rsidP="00F720C3">
      <w:pPr>
        <w:pStyle w:val="Zkladntext1"/>
        <w:numPr>
          <w:ilvl w:val="0"/>
          <w:numId w:val="38"/>
        </w:numPr>
        <w:shd w:val="clear" w:color="auto" w:fill="auto"/>
        <w:tabs>
          <w:tab w:val="left" w:pos="682"/>
        </w:tabs>
        <w:spacing w:line="240" w:lineRule="auto"/>
        <w:ind w:left="567" w:hanging="567"/>
        <w:jc w:val="both"/>
        <w:rPr>
          <w:b/>
          <w:sz w:val="36"/>
          <w:szCs w:val="24"/>
        </w:rPr>
      </w:pPr>
      <w:r w:rsidRPr="0035365F">
        <w:rPr>
          <w:sz w:val="24"/>
        </w:rPr>
        <w:t xml:space="preserve">Dodržať vyjadrenie Orange Slovensko, a.s. Bratislava zo dňa 7.12.2018 o pripokládke optickejinfraštruktúry Slovák Telekom a.s. Bratislava do jedného výkopu v spoločných </w:t>
      </w:r>
      <w:r w:rsidRPr="0035365F">
        <w:rPr>
          <w:sz w:val="24"/>
        </w:rPr>
        <w:lastRenderedPageBreak/>
        <w:t>trasách.</w:t>
      </w:r>
    </w:p>
    <w:p w:rsidR="00E82F5A" w:rsidRPr="0035365F" w:rsidRDefault="00E82F5A" w:rsidP="00F720C3">
      <w:pPr>
        <w:pStyle w:val="Zkladntext1"/>
        <w:numPr>
          <w:ilvl w:val="0"/>
          <w:numId w:val="38"/>
        </w:numPr>
        <w:shd w:val="clear" w:color="auto" w:fill="auto"/>
        <w:tabs>
          <w:tab w:val="left" w:pos="682"/>
        </w:tabs>
        <w:spacing w:line="240" w:lineRule="auto"/>
        <w:ind w:left="567" w:hanging="567"/>
        <w:jc w:val="both"/>
        <w:rPr>
          <w:b/>
          <w:sz w:val="36"/>
          <w:szCs w:val="24"/>
        </w:rPr>
      </w:pPr>
      <w:r w:rsidRPr="0035365F">
        <w:rPr>
          <w:sz w:val="24"/>
        </w:rPr>
        <w:t>Na miestne šetrenie o vydanie rozhodnutia o umiestnení stavby predložiť predpokladanýčasový a vecný harmonogram postupu prác s uvedením začiatku a konca stavebných prác podľa jednotlivých úsekov s výhľadom na 2 roky.</w:t>
      </w:r>
    </w:p>
    <w:p w:rsidR="00E82F5A" w:rsidRDefault="00E82F5A" w:rsidP="00E82F5A">
      <w:pPr>
        <w:pStyle w:val="Zkladntext1"/>
        <w:shd w:val="clear" w:color="auto" w:fill="auto"/>
        <w:tabs>
          <w:tab w:val="left" w:pos="682"/>
        </w:tabs>
        <w:spacing w:line="240" w:lineRule="auto"/>
        <w:jc w:val="both"/>
        <w:rPr>
          <w:sz w:val="24"/>
        </w:rPr>
      </w:pPr>
    </w:p>
    <w:p w:rsidR="00E82F5A" w:rsidRDefault="00E82F5A" w:rsidP="00E82F5A">
      <w:pPr>
        <w:pStyle w:val="Zkladntext1"/>
        <w:shd w:val="clear" w:color="auto" w:fill="auto"/>
        <w:tabs>
          <w:tab w:val="left" w:pos="682"/>
        </w:tabs>
        <w:spacing w:line="240" w:lineRule="auto"/>
        <w:jc w:val="both"/>
        <w:rPr>
          <w:b/>
          <w:sz w:val="24"/>
        </w:rPr>
      </w:pPr>
      <w:r w:rsidRPr="00C02974">
        <w:rPr>
          <w:b/>
          <w:sz w:val="24"/>
        </w:rPr>
        <w:t>Mesto Liptovský Hrádok, OFDaM, stanovisko č. R2020/002440 zo dňa 25.02.2020</w:t>
      </w:r>
      <w:r w:rsidR="00097BDC">
        <w:rPr>
          <w:b/>
          <w:sz w:val="24"/>
        </w:rPr>
        <w:t xml:space="preserve"> :</w:t>
      </w:r>
    </w:p>
    <w:p w:rsidR="00E82F5A" w:rsidRDefault="00E82F5A" w:rsidP="00E82F5A">
      <w:pPr>
        <w:pStyle w:val="Zkladntext1"/>
        <w:shd w:val="clear" w:color="auto" w:fill="auto"/>
        <w:tabs>
          <w:tab w:val="left" w:pos="682"/>
        </w:tabs>
        <w:spacing w:line="240" w:lineRule="auto"/>
        <w:jc w:val="both"/>
        <w:rPr>
          <w:b/>
          <w:sz w:val="24"/>
        </w:rPr>
      </w:pP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Verejnú komunikačnú optickú sieť a optické pripojenia na verejnú sieť riešiť výhradne pod</w:t>
      </w:r>
      <w:r w:rsidR="002D1A45">
        <w:rPr>
          <w:sz w:val="24"/>
          <w:szCs w:val="24"/>
        </w:rPr>
        <w:t xml:space="preserve"> </w:t>
      </w:r>
      <w:r w:rsidRPr="00CE44FB">
        <w:rPr>
          <w:sz w:val="24"/>
          <w:szCs w:val="24"/>
        </w:rPr>
        <w:t>terénom.</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Likvidáciu stavebného odpadu si stavebník zabezpečí v zmysle platných predpisovo odpadovom hospodárstve.</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Akékoľvek znečistenie miestnej komunikácie odstráni stavebník ihneď na vlastné náklady.</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V prípade nutnosti realizovania úprav na verejnom priestranstve je potrebné požiadať MestoLiptovský Hrádok o povolenie na zvláštne užívanie miestnej komunikácie a verejného priestranstva na území mesta Liptovský Hrádok v súlade s ustanovením §8 zákona č. 135/1961 Zb. o pozemných komunikáciách v platnom znení (rozkopávkové povolenie).</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Káblové komory budú osadené v nivelete chodníka alebo ostatného verejného priestranstva.</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V prípade križovania trasy s drevinou je potrebné požiadať orgán ochrany prírody, MestoLiptovský Hrádok o vydanie súhlasu na výrub dreviny podľa § 47 ods.3 zákona č. 543/2002 Z.z. o ochrane prírody a krajiny a vyhlášky MŽP SR č.24/2003 Z.z., ktorou sa vykonáva zákon č.543/2002 Z.z. o ochrane prírody a krajiny.</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Navrhované trasy viesť v osadených chráničkách. V miestach vedenia a križovaniajestvujúcich miestnych komunikácií, chodníkov, parkovísk a spevnených plôch budovať sieť výlučne bezrozkopávkovým spôsobom - pretlakom.</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V mimoriadnych prípadoch v úsekoch, kde dôjde k rozkopávke chodníka v pozdĺžnom smere,alebo dôjde k narušeniu povrchu chodníka štartovacou jamou pretlaku, požadujeme chodník upraviť a uviesť do pôvodného stavu v celej jeho šírke, a to po samostatnom vyjadrení sa ku konkrétnej situácii OVŽPaD MsÚ Liptovský Hrádok ešte pred porušením povrchu chodníka.</w:t>
      </w:r>
    </w:p>
    <w:p w:rsidR="00E82F5A" w:rsidRPr="00CE44FB" w:rsidRDefault="00E82F5A" w:rsidP="00F720C3">
      <w:pPr>
        <w:pStyle w:val="Zkladntext1"/>
        <w:numPr>
          <w:ilvl w:val="0"/>
          <w:numId w:val="39"/>
        </w:numPr>
        <w:shd w:val="clear" w:color="auto" w:fill="auto"/>
        <w:spacing w:line="240" w:lineRule="auto"/>
        <w:ind w:left="567" w:hanging="567"/>
        <w:jc w:val="both"/>
        <w:rPr>
          <w:b/>
          <w:sz w:val="24"/>
          <w:szCs w:val="24"/>
        </w:rPr>
      </w:pPr>
      <w:r w:rsidRPr="00CE44FB">
        <w:rPr>
          <w:sz w:val="24"/>
          <w:szCs w:val="24"/>
        </w:rPr>
        <w:t>Nesúhlasíme s výkopovými prácami v chodníkoch, parkovacích plochách, a komunikáciách, ktoré boli vybudované alebo zrekonštruované v roku 2018, 2019 resp. 2020 z dôvodu platnej záručnej lehoty.</w:t>
      </w:r>
    </w:p>
    <w:p w:rsidR="00E82F5A" w:rsidRPr="00CE44FB" w:rsidRDefault="00E82F5A" w:rsidP="00F720C3">
      <w:pPr>
        <w:pStyle w:val="Zkladntext1"/>
        <w:numPr>
          <w:ilvl w:val="0"/>
          <w:numId w:val="39"/>
        </w:numPr>
        <w:shd w:val="clear" w:color="auto" w:fill="auto"/>
        <w:tabs>
          <w:tab w:val="left" w:pos="686"/>
        </w:tabs>
        <w:spacing w:line="240" w:lineRule="auto"/>
        <w:ind w:left="567" w:hanging="567"/>
        <w:jc w:val="both"/>
        <w:rPr>
          <w:b/>
          <w:sz w:val="24"/>
          <w:szCs w:val="24"/>
        </w:rPr>
      </w:pPr>
      <w:r w:rsidRPr="00CE44FB">
        <w:rPr>
          <w:sz w:val="24"/>
          <w:szCs w:val="24"/>
        </w:rPr>
        <w:t>V súbehu s trasou existujúceho verejného osvetlenia žiadame do ryhy umiestniť chráničku DN115 na náklady investora (v spolupráci v odborom TS, Roman Beňo - 0907650132).</w:t>
      </w:r>
    </w:p>
    <w:p w:rsidR="00E82F5A" w:rsidRPr="00CE44FB" w:rsidRDefault="00E82F5A" w:rsidP="00F720C3">
      <w:pPr>
        <w:pStyle w:val="Zkladntext1"/>
        <w:numPr>
          <w:ilvl w:val="0"/>
          <w:numId w:val="39"/>
        </w:numPr>
        <w:shd w:val="clear" w:color="auto" w:fill="auto"/>
        <w:tabs>
          <w:tab w:val="left" w:pos="730"/>
        </w:tabs>
        <w:ind w:left="567" w:hanging="567"/>
        <w:jc w:val="both"/>
        <w:rPr>
          <w:b/>
          <w:sz w:val="24"/>
          <w:szCs w:val="24"/>
        </w:rPr>
      </w:pPr>
      <w:r w:rsidRPr="00CE44FB">
        <w:rPr>
          <w:sz w:val="24"/>
          <w:szCs w:val="24"/>
        </w:rPr>
        <w:t xml:space="preserve">Stavebník preberá zodpovednosť za stav povrchu káblovej trasy na dobu </w:t>
      </w:r>
      <w:r w:rsidRPr="00CE44FB">
        <w:rPr>
          <w:b/>
          <w:bCs/>
          <w:sz w:val="24"/>
          <w:szCs w:val="24"/>
        </w:rPr>
        <w:t xml:space="preserve">60 mesiacov </w:t>
      </w:r>
      <w:r w:rsidRPr="00CE44FB">
        <w:rPr>
          <w:sz w:val="24"/>
          <w:szCs w:val="24"/>
        </w:rPr>
        <w:t>odo</w:t>
      </w:r>
      <w:r w:rsidR="002D1A45">
        <w:rPr>
          <w:sz w:val="24"/>
          <w:szCs w:val="24"/>
        </w:rPr>
        <w:t xml:space="preserve"> </w:t>
      </w:r>
      <w:r w:rsidRPr="00CE44FB">
        <w:rPr>
          <w:sz w:val="24"/>
          <w:szCs w:val="24"/>
        </w:rPr>
        <w:t>dňa odovzdania a prevzatia diela. V tomto období je povinný do 14 dní od vyzvania Mesta Liptovský Hrádok odstrániť všetky prípadné poruchy, ktoré boli spôsobené jeho stavebnou činnosťou.</w:t>
      </w:r>
    </w:p>
    <w:p w:rsidR="00E82F5A" w:rsidRPr="00CE44FB" w:rsidRDefault="00E82F5A" w:rsidP="00F720C3">
      <w:pPr>
        <w:pStyle w:val="Zkladntext1"/>
        <w:numPr>
          <w:ilvl w:val="0"/>
          <w:numId w:val="39"/>
        </w:numPr>
        <w:shd w:val="clear" w:color="auto" w:fill="auto"/>
        <w:tabs>
          <w:tab w:val="left" w:pos="730"/>
        </w:tabs>
        <w:ind w:left="567" w:hanging="567"/>
        <w:jc w:val="both"/>
        <w:rPr>
          <w:b/>
          <w:sz w:val="24"/>
          <w:szCs w:val="24"/>
        </w:rPr>
      </w:pPr>
      <w:r w:rsidRPr="00CE44FB">
        <w:rPr>
          <w:sz w:val="24"/>
          <w:szCs w:val="24"/>
        </w:rPr>
        <w:t>V prípade, že stavebník reklamované vady neodstráni v dohodnutej lehote napriek tomu, že</w:t>
      </w:r>
      <w:r w:rsidR="002D1A45">
        <w:rPr>
          <w:sz w:val="24"/>
          <w:szCs w:val="24"/>
        </w:rPr>
        <w:t xml:space="preserve"> </w:t>
      </w:r>
      <w:r w:rsidRPr="00CE44FB">
        <w:rPr>
          <w:sz w:val="24"/>
          <w:szCs w:val="24"/>
        </w:rPr>
        <w:t>ich uznal a Mesto Liptovský Hrádok vytvorilo podmienky na ich odstránenie, má Mesto Liptovský Hrádok právo dať vady odstrániť tretej osobe na náklady stavebníka.</w:t>
      </w:r>
    </w:p>
    <w:p w:rsidR="00E82F5A" w:rsidRPr="00CE44FB" w:rsidRDefault="00E82F5A" w:rsidP="00F720C3">
      <w:pPr>
        <w:pStyle w:val="Zkladntext1"/>
        <w:numPr>
          <w:ilvl w:val="0"/>
          <w:numId w:val="39"/>
        </w:numPr>
        <w:shd w:val="clear" w:color="auto" w:fill="auto"/>
        <w:tabs>
          <w:tab w:val="left" w:pos="797"/>
        </w:tabs>
        <w:spacing w:line="257" w:lineRule="auto"/>
        <w:ind w:left="567" w:hanging="567"/>
        <w:jc w:val="both"/>
        <w:rPr>
          <w:b/>
          <w:sz w:val="24"/>
          <w:szCs w:val="24"/>
        </w:rPr>
      </w:pPr>
      <w:r w:rsidRPr="00CE44FB">
        <w:rPr>
          <w:sz w:val="24"/>
          <w:szCs w:val="24"/>
        </w:rPr>
        <w:t>Pred začatím výkopových prác je nutné vytýčiť jestvujúce inžinierske siete príslušnýmisprávcami jednotlivých sietí a pri realizácii rešpektovať oprávnené požiadavky dotknutých orgánov alebo organizácií.</w:t>
      </w:r>
    </w:p>
    <w:p w:rsidR="00E82F5A" w:rsidRPr="00CE44FB" w:rsidRDefault="00E82F5A" w:rsidP="00F720C3">
      <w:pPr>
        <w:pStyle w:val="Zkladntext1"/>
        <w:numPr>
          <w:ilvl w:val="0"/>
          <w:numId w:val="39"/>
        </w:numPr>
        <w:shd w:val="clear" w:color="auto" w:fill="auto"/>
        <w:tabs>
          <w:tab w:val="left" w:pos="797"/>
        </w:tabs>
        <w:spacing w:line="257" w:lineRule="auto"/>
        <w:ind w:left="567" w:hanging="567"/>
        <w:jc w:val="both"/>
        <w:rPr>
          <w:b/>
          <w:sz w:val="24"/>
          <w:szCs w:val="24"/>
        </w:rPr>
      </w:pPr>
      <w:r w:rsidRPr="00CE44FB">
        <w:rPr>
          <w:sz w:val="24"/>
          <w:szCs w:val="24"/>
        </w:rPr>
        <w:t xml:space="preserve">Dodržať vyjadrenie Orange Slovensko, a.s. Bratislava zo dňa 7.12.2018 o pripokládke </w:t>
      </w:r>
      <w:r w:rsidRPr="00CE44FB">
        <w:rPr>
          <w:sz w:val="24"/>
          <w:szCs w:val="24"/>
        </w:rPr>
        <w:lastRenderedPageBreak/>
        <w:t>optickej</w:t>
      </w:r>
      <w:r w:rsidR="00B00EE8">
        <w:rPr>
          <w:sz w:val="24"/>
          <w:szCs w:val="24"/>
        </w:rPr>
        <w:t xml:space="preserve"> </w:t>
      </w:r>
      <w:r w:rsidRPr="00CE44FB">
        <w:rPr>
          <w:sz w:val="24"/>
          <w:szCs w:val="24"/>
        </w:rPr>
        <w:t>infraštruktúry Slov</w:t>
      </w:r>
      <w:r w:rsidR="00B00EE8">
        <w:rPr>
          <w:sz w:val="24"/>
          <w:szCs w:val="24"/>
        </w:rPr>
        <w:t>a</w:t>
      </w:r>
      <w:r w:rsidRPr="00CE44FB">
        <w:rPr>
          <w:sz w:val="24"/>
          <w:szCs w:val="24"/>
        </w:rPr>
        <w:t>k Telekom a.s. Bratislava do jedného výkopu v spoločných trasách.</w:t>
      </w:r>
    </w:p>
    <w:p w:rsidR="00E82F5A" w:rsidRDefault="00E82F5A" w:rsidP="00E82F5A">
      <w:pPr>
        <w:pStyle w:val="Zkladntext1"/>
        <w:shd w:val="clear" w:color="auto" w:fill="auto"/>
        <w:tabs>
          <w:tab w:val="left" w:pos="797"/>
        </w:tabs>
        <w:spacing w:line="257" w:lineRule="auto"/>
        <w:jc w:val="both"/>
        <w:rPr>
          <w:sz w:val="24"/>
          <w:szCs w:val="24"/>
        </w:rPr>
      </w:pPr>
    </w:p>
    <w:p w:rsidR="00E82F5A" w:rsidRDefault="00E82F5A" w:rsidP="00E82F5A">
      <w:pPr>
        <w:pStyle w:val="Zkladntext1"/>
        <w:shd w:val="clear" w:color="auto" w:fill="auto"/>
        <w:tabs>
          <w:tab w:val="left" w:pos="797"/>
        </w:tabs>
        <w:spacing w:line="257" w:lineRule="auto"/>
        <w:jc w:val="both"/>
        <w:rPr>
          <w:b/>
          <w:sz w:val="24"/>
          <w:szCs w:val="24"/>
        </w:rPr>
      </w:pPr>
      <w:r w:rsidRPr="00CE44FB">
        <w:rPr>
          <w:b/>
          <w:sz w:val="24"/>
          <w:szCs w:val="24"/>
        </w:rPr>
        <w:t>Mesto Liptovský Hrádok, stanovisko č. R2019/009028 IO zo dňa 13.01.2020</w:t>
      </w:r>
      <w:r w:rsidR="00097BDC">
        <w:rPr>
          <w:b/>
          <w:sz w:val="24"/>
          <w:szCs w:val="24"/>
        </w:rPr>
        <w:t xml:space="preserve"> :</w:t>
      </w:r>
    </w:p>
    <w:p w:rsidR="00E82F5A" w:rsidRDefault="00E82F5A" w:rsidP="00E82F5A">
      <w:pPr>
        <w:pStyle w:val="Zkladntext1"/>
        <w:shd w:val="clear" w:color="auto" w:fill="auto"/>
        <w:tabs>
          <w:tab w:val="left" w:pos="797"/>
        </w:tabs>
        <w:spacing w:line="257" w:lineRule="auto"/>
        <w:jc w:val="both"/>
        <w:rPr>
          <w:b/>
          <w:sz w:val="24"/>
          <w:szCs w:val="24"/>
        </w:rPr>
      </w:pPr>
    </w:p>
    <w:p w:rsidR="00E82F5A" w:rsidRPr="006A375A" w:rsidRDefault="00E82F5A" w:rsidP="00F720C3">
      <w:pPr>
        <w:pStyle w:val="Zkladntext1"/>
        <w:numPr>
          <w:ilvl w:val="0"/>
          <w:numId w:val="40"/>
        </w:numPr>
        <w:shd w:val="clear" w:color="auto" w:fill="auto"/>
        <w:spacing w:line="257" w:lineRule="auto"/>
        <w:ind w:left="567" w:hanging="567"/>
        <w:jc w:val="both"/>
        <w:rPr>
          <w:b/>
          <w:sz w:val="36"/>
          <w:szCs w:val="24"/>
        </w:rPr>
      </w:pPr>
      <w:r w:rsidRPr="006A375A">
        <w:rPr>
          <w:sz w:val="24"/>
        </w:rPr>
        <w:t>Realizácia výstavby verejnej elektronickej komunikačnej siete nesmie zasahovať do šírkového usporiadania dotknutých miestnych komunikácií.</w:t>
      </w:r>
    </w:p>
    <w:p w:rsidR="00E82F5A" w:rsidRPr="006A375A" w:rsidRDefault="00E82F5A" w:rsidP="00F720C3">
      <w:pPr>
        <w:pStyle w:val="Zkladntext1"/>
        <w:numPr>
          <w:ilvl w:val="0"/>
          <w:numId w:val="40"/>
        </w:numPr>
        <w:shd w:val="clear" w:color="auto" w:fill="auto"/>
        <w:spacing w:line="257" w:lineRule="auto"/>
        <w:ind w:left="567" w:hanging="567"/>
        <w:jc w:val="both"/>
        <w:rPr>
          <w:b/>
          <w:sz w:val="36"/>
          <w:szCs w:val="24"/>
        </w:rPr>
      </w:pPr>
      <w:r w:rsidRPr="006A375A">
        <w:rPr>
          <w:sz w:val="24"/>
        </w:rPr>
        <w:t>Stavebné práce v styku s miestnymi komunikáciami je možné realizovať len v období od 15.4. do 15.11. kalendárneho roka. Stavebník je povinný minimalizovať dopravné obmedzenia na nevyhnutne potrebný čas a dbať na to, aby v dôsledku stavebných prác nedochádzalo k spôsobovaniu nedostatkov v zjazdnosti a schodnosti miestnych komunikácií (vynášanie blata, zatekanie vody, roznášanie stavebného materiálu, vytváranie medziskládky stavebného materiálu na vozovke a chodníku a pod.)</w:t>
      </w:r>
    </w:p>
    <w:p w:rsidR="00E82F5A" w:rsidRPr="006A375A" w:rsidRDefault="00E82F5A" w:rsidP="00F720C3">
      <w:pPr>
        <w:pStyle w:val="Zkladntext1"/>
        <w:numPr>
          <w:ilvl w:val="0"/>
          <w:numId w:val="40"/>
        </w:numPr>
        <w:shd w:val="clear" w:color="auto" w:fill="auto"/>
        <w:spacing w:line="257" w:lineRule="auto"/>
        <w:ind w:left="567" w:hanging="567"/>
        <w:jc w:val="both"/>
        <w:rPr>
          <w:b/>
          <w:sz w:val="36"/>
          <w:szCs w:val="24"/>
        </w:rPr>
      </w:pPr>
      <w:r w:rsidRPr="006A375A">
        <w:rPr>
          <w:sz w:val="24"/>
        </w:rPr>
        <w:t>Realizácia stavebných prác si vyžiada povolenie na zvláštne užívanie miestnych komunikácií podľa § 8 ods. 1 cestného zákona. O vydanie povolenia požiada stavebník príslušný cestný správny orgán v dostatočnom časovom predstihu pred začatím stavebných prác.</w:t>
      </w:r>
    </w:p>
    <w:p w:rsidR="00E82F5A" w:rsidRPr="006A375A" w:rsidRDefault="00E82F5A" w:rsidP="00F720C3">
      <w:pPr>
        <w:pStyle w:val="Zkladntext1"/>
        <w:numPr>
          <w:ilvl w:val="0"/>
          <w:numId w:val="40"/>
        </w:numPr>
        <w:shd w:val="clear" w:color="auto" w:fill="auto"/>
        <w:spacing w:line="257" w:lineRule="auto"/>
        <w:ind w:left="567" w:hanging="567"/>
        <w:jc w:val="both"/>
        <w:rPr>
          <w:b/>
          <w:sz w:val="36"/>
          <w:szCs w:val="24"/>
        </w:rPr>
      </w:pPr>
      <w:r w:rsidRPr="006A375A">
        <w:rPr>
          <w:sz w:val="24"/>
        </w:rPr>
        <w:t>V prípade potreby čiastočného obmedzenia premávky na miestnych komunikáciách počas stavebných prác vykonávaných v styku, resp. priamo na miestnych komunikáciách je stavebník povinný v časovom predstihu požiadať o povolenie na vykonanie čiastočnej uzávierky miestnej komunikácie a určenie použitia prenosných dopravných značiek a dopravných zariadení z dôvodu dočasnej zmeny v organizácii miestnej dopravy (predložiť projekt použitia dopravných značiek odsúhlasený dopravným inšpektorátom).</w:t>
      </w:r>
    </w:p>
    <w:p w:rsidR="00E82F5A" w:rsidRPr="006A375A" w:rsidRDefault="00E82F5A" w:rsidP="00F720C3">
      <w:pPr>
        <w:pStyle w:val="Zkladntext1"/>
        <w:numPr>
          <w:ilvl w:val="0"/>
          <w:numId w:val="40"/>
        </w:numPr>
        <w:shd w:val="clear" w:color="auto" w:fill="auto"/>
        <w:spacing w:line="257" w:lineRule="auto"/>
        <w:ind w:left="567" w:hanging="567"/>
        <w:jc w:val="both"/>
        <w:rPr>
          <w:b/>
          <w:sz w:val="36"/>
          <w:szCs w:val="24"/>
        </w:rPr>
      </w:pPr>
      <w:r w:rsidRPr="006A375A">
        <w:rPr>
          <w:sz w:val="24"/>
        </w:rPr>
        <w:t>Povoľujúci orgán si vyhradzuje právo kedykoľvek doplniť, alebo zmeniť podmienky tohto stanoviska, ak si to vyžiada verejný záujem.</w:t>
      </w:r>
    </w:p>
    <w:p w:rsidR="00E82F5A" w:rsidRDefault="00E82F5A" w:rsidP="00E82F5A">
      <w:pPr>
        <w:pStyle w:val="Zkladntext1"/>
        <w:shd w:val="clear" w:color="auto" w:fill="auto"/>
        <w:spacing w:line="257" w:lineRule="auto"/>
        <w:jc w:val="both"/>
        <w:rPr>
          <w:sz w:val="24"/>
        </w:rPr>
      </w:pPr>
    </w:p>
    <w:p w:rsidR="00E82F5A" w:rsidRDefault="00E82F5A" w:rsidP="00E82F5A">
      <w:pPr>
        <w:pStyle w:val="Zkladntext1"/>
        <w:shd w:val="clear" w:color="auto" w:fill="auto"/>
        <w:spacing w:line="257" w:lineRule="auto"/>
        <w:jc w:val="both"/>
        <w:rPr>
          <w:b/>
          <w:sz w:val="24"/>
        </w:rPr>
      </w:pPr>
      <w:r w:rsidRPr="006A375A">
        <w:rPr>
          <w:b/>
          <w:sz w:val="24"/>
        </w:rPr>
        <w:t>Obec Liptovský Peter, záväzné stanovisko č. LP 185/2018 zo dňa 20.02.2019</w:t>
      </w:r>
      <w:r w:rsidR="00097BDC">
        <w:rPr>
          <w:b/>
          <w:sz w:val="24"/>
        </w:rPr>
        <w:t xml:space="preserve"> :</w:t>
      </w:r>
    </w:p>
    <w:p w:rsidR="00E82F5A" w:rsidRPr="006A375A" w:rsidRDefault="00E82F5A" w:rsidP="00E82F5A">
      <w:pPr>
        <w:pStyle w:val="Bezriadkovania"/>
        <w:ind w:left="567"/>
        <w:rPr>
          <w:rFonts w:ascii="Times New Roman" w:hAnsi="Times New Roman" w:cs="Times New Roman"/>
          <w:b/>
          <w:sz w:val="24"/>
          <w:szCs w:val="24"/>
        </w:rPr>
      </w:pPr>
    </w:p>
    <w:p w:rsidR="00E82F5A" w:rsidRPr="006A375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 xml:space="preserve">Jedná sa o podzemnú líniovú stavbu </w:t>
      </w:r>
      <w:r w:rsidRPr="006A375A">
        <w:rPr>
          <w:rFonts w:ascii="Times New Roman" w:hAnsi="Times New Roman" w:cs="Times New Roman"/>
          <w:b/>
          <w:bCs/>
          <w:sz w:val="24"/>
          <w:szCs w:val="24"/>
        </w:rPr>
        <w:t>verejného komunikačného optického vedenia –</w:t>
      </w:r>
      <w:r w:rsidRPr="006A375A">
        <w:rPr>
          <w:rFonts w:ascii="Times New Roman" w:hAnsi="Times New Roman" w:cs="Times New Roman"/>
          <w:sz w:val="24"/>
          <w:szCs w:val="24"/>
        </w:rPr>
        <w:t>sieťtypu FTTH. Podľa „Žiadosti o potvrdenie skutočnosti - odpoveď“ vydanej Úradom pre reguláciu elektronických komunikácií a poštových služieb - ODBOR TECHNICKEJ REGULÁCIE pod Č.6/OTR/2018-246 zo dňa 14. 05. 2018 je rozsah verejných rozvodov určený primárnou sieťou v projekte pre územné rozhodnutie (okrem prípojok k jednotlivým pripojovaným objektom).</w:t>
      </w:r>
    </w:p>
    <w:p w:rsidR="00E82F5A" w:rsidRPr="006A375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 xml:space="preserve">K žiadosti </w:t>
      </w:r>
      <w:r w:rsidRPr="006A375A">
        <w:rPr>
          <w:rFonts w:ascii="Times New Roman" w:hAnsi="Times New Roman" w:cs="Times New Roman"/>
          <w:b/>
          <w:bCs/>
          <w:sz w:val="24"/>
          <w:szCs w:val="24"/>
        </w:rPr>
        <w:t xml:space="preserve">nebolo </w:t>
      </w:r>
      <w:r w:rsidRPr="006A375A">
        <w:rPr>
          <w:rFonts w:ascii="Times New Roman" w:hAnsi="Times New Roman" w:cs="Times New Roman"/>
          <w:sz w:val="24"/>
          <w:szCs w:val="24"/>
        </w:rPr>
        <w:t>predložené stanovisko Úradu pre reguláciu elektronických komunikáciía poštových služieb, odbor technickej regulácie, že existujú skutočnosti, ktoré sa posudzujú na účely podľa §66 odseku 1 zákona č.351/2011 Z.z. o elektronických komunikáciách v znení neskorších predpisov.</w:t>
      </w:r>
    </w:p>
    <w:p w:rsidR="00E82F5A" w:rsidRPr="006A375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Verejnú komunikačnú optickú sieť a optické pripojenia na verejnú sieť riešiť výhradne pod</w:t>
      </w:r>
      <w:r w:rsidR="00EE2ADB">
        <w:rPr>
          <w:rFonts w:ascii="Times New Roman" w:hAnsi="Times New Roman" w:cs="Times New Roman"/>
          <w:sz w:val="24"/>
          <w:szCs w:val="24"/>
        </w:rPr>
        <w:t xml:space="preserve"> </w:t>
      </w:r>
      <w:r w:rsidRPr="006A375A">
        <w:rPr>
          <w:rFonts w:ascii="Times New Roman" w:hAnsi="Times New Roman" w:cs="Times New Roman"/>
          <w:sz w:val="24"/>
          <w:szCs w:val="24"/>
        </w:rPr>
        <w:t>terénom.</w:t>
      </w:r>
    </w:p>
    <w:p w:rsidR="00E82F5A" w:rsidRPr="006A375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Likvidáciu stavebného odpadu si stavebník zabezpečí v zmysle platných predpiso</w:t>
      </w:r>
      <w:r w:rsidR="00EE2ADB">
        <w:rPr>
          <w:rFonts w:ascii="Times New Roman" w:hAnsi="Times New Roman" w:cs="Times New Roman"/>
          <w:sz w:val="24"/>
          <w:szCs w:val="24"/>
        </w:rPr>
        <w:t xml:space="preserve"> </w:t>
      </w:r>
      <w:r w:rsidRPr="006A375A">
        <w:rPr>
          <w:rFonts w:ascii="Times New Roman" w:hAnsi="Times New Roman" w:cs="Times New Roman"/>
          <w:sz w:val="24"/>
          <w:szCs w:val="24"/>
        </w:rPr>
        <w:t>vo odpadovom hospodárstve.</w:t>
      </w:r>
    </w:p>
    <w:p w:rsidR="00E82F5A" w:rsidRPr="006A375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 xml:space="preserve">Akékoľvek znečistenie miestnej komunikácie odstráni stavebník ihneď na vlastné náklady.Požadujeme zaistiť bezpečnosť a plynulosť cestnej premávky, prípadne schodnosť chodníkov tak, aby nedošlo k ich úplnej neprejazdnosti/nepriechodnosti na maximálne viac ako 12 hodín. Miestne komunikácie, chodníky a parkoviská nesmú byť v dôsledku realizácie stavby znečisťované, resp. pri ich prípadnom znečistení musia byť </w:t>
      </w:r>
      <w:r w:rsidRPr="006A375A">
        <w:rPr>
          <w:rFonts w:ascii="Times New Roman" w:hAnsi="Times New Roman" w:cs="Times New Roman"/>
          <w:sz w:val="24"/>
          <w:szCs w:val="24"/>
        </w:rPr>
        <w:lastRenderedPageBreak/>
        <w:t>bezodkladne očistené. Materiál z výkopov bude na opätovný zásyp použitý len v tom prípade, ak na to bude vhodný. Narušené trávne porasty budú vysiate trávnym semenom, skaly vyzbierané.</w:t>
      </w:r>
    </w:p>
    <w:p w:rsidR="00E82F5A" w:rsidRPr="006A375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Pred začiatkom realizácie prác na verejnom priestranstve je potrebné požiadať ObecLiptovský Peter o povolenie na zvláštne užívanie miestnej komunikácie a verejného priestranstva na území obce Liptovský Peter v súlade s ustanovením §8 zákona č. 13 5/1961 Zb. o pozemných komunikáciách v platnom znení (rozkopávkové povolenie).</w:t>
      </w:r>
    </w:p>
    <w:p w:rsidR="00E82F5A" w:rsidRPr="006A375A" w:rsidRDefault="00E82F5A" w:rsidP="00F720C3">
      <w:pPr>
        <w:pStyle w:val="Bezriadkovania"/>
        <w:numPr>
          <w:ilvl w:val="0"/>
          <w:numId w:val="41"/>
        </w:numPr>
        <w:ind w:left="567" w:hanging="567"/>
        <w:jc w:val="both"/>
        <w:rPr>
          <w:rFonts w:ascii="Times New Roman" w:hAnsi="Times New Roman" w:cs="Times New Roman"/>
          <w:sz w:val="24"/>
          <w:szCs w:val="24"/>
        </w:rPr>
      </w:pPr>
      <w:r w:rsidRPr="006A375A">
        <w:rPr>
          <w:rFonts w:ascii="Times New Roman" w:hAnsi="Times New Roman" w:cs="Times New Roman"/>
          <w:sz w:val="24"/>
          <w:szCs w:val="24"/>
        </w:rPr>
        <w:t>V úsekoch, kde dôjde k rozkopávke chodníka v pozdĺžnom smere požadujeme chodník</w:t>
      </w:r>
      <w:r w:rsidR="00EE2ADB">
        <w:rPr>
          <w:rFonts w:ascii="Times New Roman" w:hAnsi="Times New Roman" w:cs="Times New Roman"/>
          <w:sz w:val="24"/>
          <w:szCs w:val="24"/>
        </w:rPr>
        <w:t xml:space="preserve"> </w:t>
      </w:r>
      <w:r w:rsidRPr="006A375A">
        <w:rPr>
          <w:rFonts w:ascii="Times New Roman" w:hAnsi="Times New Roman" w:cs="Times New Roman"/>
          <w:sz w:val="24"/>
          <w:szCs w:val="24"/>
        </w:rPr>
        <w:t>upraviť do pôvodného stavu v celej šírke chodníka.</w:t>
      </w:r>
    </w:p>
    <w:p w:rsidR="00E82F5A" w:rsidRPr="006A375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Káblové komory budú osadené v nivelete chodníka alebo ostatného verejného priestranstva.</w:t>
      </w:r>
    </w:p>
    <w:p w:rsidR="00E82F5A" w:rsidRPr="002F6C9A" w:rsidRDefault="00E82F5A" w:rsidP="00F720C3">
      <w:pPr>
        <w:pStyle w:val="Bezriadkovania"/>
        <w:numPr>
          <w:ilvl w:val="0"/>
          <w:numId w:val="41"/>
        </w:numPr>
        <w:ind w:left="567" w:hanging="567"/>
        <w:jc w:val="both"/>
        <w:rPr>
          <w:rFonts w:ascii="Times New Roman" w:hAnsi="Times New Roman" w:cs="Times New Roman"/>
          <w:b/>
          <w:sz w:val="24"/>
          <w:szCs w:val="24"/>
        </w:rPr>
      </w:pPr>
      <w:r w:rsidRPr="006A375A">
        <w:rPr>
          <w:rFonts w:ascii="Times New Roman" w:hAnsi="Times New Roman" w:cs="Times New Roman"/>
          <w:sz w:val="24"/>
          <w:szCs w:val="24"/>
        </w:rPr>
        <w:t>Vzhľadom na absenciu realizačného projektu sa v priestore plánovanej trasy stavby vniektorých častiach môžu nachádzať dreviny, v blízkosti ktoiých budú prebiehať výkopové práce. V tomto priestore je potrebné dodržať ustanovenie STN 83 7010 Ošetrovanie, udržiavanie a ochrana stromovej vegetácie, časti 4. „Poškodzovanie drevín a prevencia pred poškodením pri stavebných činnostiach“, hlavne článok 4.2.4 a to: Hĺbenie výkopov sa nesmie vykonávať v koreňovom priestore. Ak to vo výnimočných prípadoch nie je možné zabezpečiť, musí sa výkop vykonávať ručne a nesmie sa viesť bližšie ako 2,5 m od päty kmeňa. Pri hĺbení výkopov sa nesmú prerušiť korene hrubšie ako 3 cm. Korene sa môžu prerušiť jedine rezom, pričom sa rezné miesta zahladia a ošetria.Zároveň upozorňujeme, že podľa § 47 ods. 1 zákona č. 543/2002 o ochrane prírody a krajiny v platnom znení sa zakazuje poškodzovať a ničiť dreviny, za čo orgán ochrany prírody môže podnikateľovi alebo právnickej osobe uložiť pokutu do 9 958,17 eura, v zmysle § 90 ods. 1 uvedeného zákona. V prípade, že následkom výkopových prác dôjde k zničeniu, resp. odumretiu dreviny do dvoch rokov od uskutočnenia výkopu, bude orgán ochrany prírody žiadať náhradu spoločenskej hodnoty za dreviny v zmysle Prílohy č. 33 a č. 35 Vyhlášky Ministerstva životného prostredia Slovenskej republiky č. 24/2003 Z. z., ktorou sa vykonáva zákon.V prípade križovania trasy s drevinou je potrebné požiadať orgán ochrany prírody, Obec Liptovský Peter o vydanie súhlasu na výrub dreviny podľa § 47 ods.3 zákona č. 543/2002 Z.z. o ochrane prírody a krajiny a vyhlášky MŽP SR č. 24/2003 Z.z., ktorou sa vykonáva zákon č. 543/2002 Z.z. o ochrane prírody a krajiny v platnom znení.</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Navrhované trasy viesť v osadených chráničkách. V miestach vedenia a križovania</w:t>
      </w:r>
      <w:r w:rsidR="00EE2ADB">
        <w:rPr>
          <w:sz w:val="24"/>
          <w:szCs w:val="24"/>
        </w:rPr>
        <w:t xml:space="preserve"> </w:t>
      </w:r>
      <w:r w:rsidRPr="002F6C9A">
        <w:rPr>
          <w:sz w:val="24"/>
          <w:szCs w:val="24"/>
        </w:rPr>
        <w:t>jestvujúcich miestnych komunikácií, chodníkov, parkovísk a spevnených plôch budovať sieť výlučne bezrozkopávkovým spôsobom - pretlakom.Realizáciu výkopových prác v komunikáciách (cesty, chodníky, parkoviská, vstupy do bytových domov) v najvyššej možnej miere vykonávať bezvýkopovou technológiou riadeného pretlaku, v prípade výkopu v komunikáciách z asfaltových povrchov požadujeme vyspravenie celej šírky chodníka prípadne komunikácie nie len ryhy po výkope, minimálne v šírke 50 cm. Pri zásahu akejkoľvek spevnenej plochy na území obce zhotovenej zo zámkovej dlažby si rozsah plochy opätovného položenia dlažby určí obec.</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Nesúhlasíme s výkopovými prácami v chodníkoch, parkovacích plochách, a komunikáciách,ktoré boli vybudované alebo zrekonštruované v roku 2017, 2018 z dôvodu platnej záručnej lehoty.</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V súbehu s trasou jestvujúceho verejného osvetlenia žiadame do ryhy umiestniť chráničku DN115 na náklady investora (v spolupráci v obcou, tel.: 0907 086283)</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 xml:space="preserve">Stavebník preberá zodpovednosť za stav povrchu káblovej trasy na dobu </w:t>
      </w:r>
      <w:r w:rsidRPr="002F6C9A">
        <w:rPr>
          <w:b/>
          <w:bCs/>
          <w:sz w:val="24"/>
          <w:szCs w:val="24"/>
        </w:rPr>
        <w:t xml:space="preserve">60 mesiacov </w:t>
      </w:r>
      <w:r w:rsidRPr="002F6C9A">
        <w:rPr>
          <w:sz w:val="24"/>
          <w:szCs w:val="24"/>
        </w:rPr>
        <w:t>odo dňa</w:t>
      </w:r>
      <w:r w:rsidR="00EE2ADB">
        <w:rPr>
          <w:sz w:val="24"/>
          <w:szCs w:val="24"/>
        </w:rPr>
        <w:t xml:space="preserve"> </w:t>
      </w:r>
      <w:r w:rsidRPr="002F6C9A">
        <w:rPr>
          <w:sz w:val="24"/>
          <w:szCs w:val="24"/>
        </w:rPr>
        <w:t xml:space="preserve">odovzdania a prevzatia diela. V tomto období je povinný do 14 dní od vyzvania </w:t>
      </w:r>
      <w:r w:rsidRPr="002F6C9A">
        <w:rPr>
          <w:sz w:val="24"/>
          <w:szCs w:val="24"/>
        </w:rPr>
        <w:lastRenderedPageBreak/>
        <w:t>Obce Liptovský Peter odstrániť všetky prípadné poruchy, ktoré boli spôsobené jeho stavebnou činnosťou.</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V prípade, že stavebník reklamované vady neodstráni v dohodnutej lehote napriek tomu, že</w:t>
      </w:r>
      <w:r w:rsidR="00EE2ADB">
        <w:rPr>
          <w:sz w:val="24"/>
          <w:szCs w:val="24"/>
        </w:rPr>
        <w:t xml:space="preserve"> </w:t>
      </w:r>
      <w:r w:rsidRPr="002F6C9A">
        <w:rPr>
          <w:sz w:val="24"/>
          <w:szCs w:val="24"/>
        </w:rPr>
        <w:t>ich uznal a Obec Liptovský Peter vytvorila podmienky na ich odstránenie, má Obec Liptovský Peter právo dať vady odstrániť tretej osobe na náklady stavebníka.</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Pred zahájením výkopových prác je nutné vytýčiť jestvujúce inžinierske siete príslušnými</w:t>
      </w:r>
      <w:r w:rsidR="00EE2ADB">
        <w:rPr>
          <w:sz w:val="24"/>
          <w:szCs w:val="24"/>
        </w:rPr>
        <w:t xml:space="preserve"> </w:t>
      </w:r>
      <w:r w:rsidRPr="002F6C9A">
        <w:rPr>
          <w:sz w:val="24"/>
          <w:szCs w:val="24"/>
        </w:rPr>
        <w:t>správcami jednotlivých sietí a pri realizácii rešpektovať oprávnené požiadavky dotknutých orgánov alebo organizácií. V dotknutom území sa nachádzajú podzemné siete verejného osvetlenia. Investor je povinný pred začatím stavby zabezpečiť vytýčenie týchto sietí za účasti zástupcu obce.</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V prípade zmeny predloženej projektovej dokumentácie pre územné rozhodnutie „FTTHLiptovský Hrádok“ je nutné požiadať obec opätovne o záväzné stanovisko.</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Dodržať vyjadrenie Orange Slovensko, a.s. Bratislava zo dňa 07. 12. 2018 o pripokládke optickej infraštruktúry Slovak Telekom a.s., Bratislava do jedného výkopu v spoločných trasách.Realizáciu stavby je potrebné zosúladiť aj s ostatnými prevádzkovateľmi elektronických sietí, aby sa investičné zámery realizovali v jednom výkope. Doporučujeme osloviť aj spoločnosť Fibris, s.r.o. Liptovský Hrádok, ktorá už má svoju optickú sieť na území obce vybudovanú, pre prípad jej rozšírenia. Žiadame o preukázateľnú komunikáciu s firmou Fibris s.r.o., Liptovský Hrádok, aby nedošlo ku kolízií resp. k poškodeniu ich sietí.</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Na miestne šetrenie o vydanie rozhodnutia o umiestnení stavby predložiť predpokladanýčasový a vecný harmonogram postupu prác s uvedením začiatku a konca stavebných prác podľa jednotlivých úsekov s výhľadom na 2 roky.</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Do projektovej dokumentácie žiadame zakresliť a pri prácach uložiť chráničku, ktorá bude vbudúcnosti využívaná pre prípadné potreby obce Liptovský Peter a zároveň prejde do jej vlastníctva - táto dohoda bude zmluvne upresnená vrátane bližšie špecifikovaných technických parametrov.</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Obec Liptovský Peter uplatní svoje právo na jednorazovú primeranú náhradu za nútené</w:t>
      </w:r>
      <w:r w:rsidR="00EE2ADB">
        <w:rPr>
          <w:sz w:val="24"/>
          <w:szCs w:val="24"/>
        </w:rPr>
        <w:t xml:space="preserve"> </w:t>
      </w:r>
      <w:r w:rsidRPr="002F6C9A">
        <w:rPr>
          <w:sz w:val="24"/>
          <w:szCs w:val="24"/>
        </w:rPr>
        <w:t>obmedzenie užívania pozemkov v súlade s § 66 zákona č. 351/2011 Z. z..</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Investor bezodplatne poskytne porealizačné zameranie trasy uloženia káblov v katastrálnom</w:t>
      </w:r>
      <w:r w:rsidR="00EE2ADB">
        <w:rPr>
          <w:sz w:val="24"/>
          <w:szCs w:val="24"/>
        </w:rPr>
        <w:t xml:space="preserve"> </w:t>
      </w:r>
      <w:r w:rsidRPr="002F6C9A">
        <w:rPr>
          <w:sz w:val="24"/>
          <w:szCs w:val="24"/>
        </w:rPr>
        <w:t>území Liptovský Peter v digitálnej aj tlačenej podobe.</w:t>
      </w:r>
    </w:p>
    <w:p w:rsidR="00E82F5A" w:rsidRPr="002F6C9A" w:rsidRDefault="00E82F5A" w:rsidP="00F720C3">
      <w:pPr>
        <w:pStyle w:val="Odsekzoznamu"/>
        <w:widowControl/>
        <w:numPr>
          <w:ilvl w:val="0"/>
          <w:numId w:val="41"/>
        </w:numPr>
        <w:overflowPunct/>
        <w:autoSpaceDE/>
        <w:autoSpaceDN/>
        <w:adjustRightInd/>
        <w:spacing w:after="160" w:line="259" w:lineRule="auto"/>
        <w:ind w:left="567" w:hanging="567"/>
        <w:jc w:val="both"/>
        <w:textAlignment w:val="auto"/>
        <w:rPr>
          <w:b/>
          <w:sz w:val="24"/>
          <w:szCs w:val="24"/>
        </w:rPr>
      </w:pPr>
      <w:r w:rsidRPr="002F6C9A">
        <w:rPr>
          <w:sz w:val="24"/>
          <w:szCs w:val="24"/>
        </w:rPr>
        <w:t>Žiadame zosúladiť projektovú dokumentáciu na vstupe do obce v smere od Liptovského</w:t>
      </w:r>
      <w:r w:rsidR="00EE2ADB">
        <w:rPr>
          <w:sz w:val="24"/>
          <w:szCs w:val="24"/>
        </w:rPr>
        <w:t xml:space="preserve"> </w:t>
      </w:r>
      <w:r w:rsidRPr="002F6C9A">
        <w:rPr>
          <w:sz w:val="24"/>
          <w:szCs w:val="24"/>
        </w:rPr>
        <w:t>Hrádku s ostatnými prevádzkovateľmi elektronických sietí.</w:t>
      </w:r>
    </w:p>
    <w:p w:rsidR="00E82F5A" w:rsidRDefault="00E82F5A" w:rsidP="00E82F5A">
      <w:pPr>
        <w:jc w:val="both"/>
        <w:rPr>
          <w:b/>
          <w:sz w:val="24"/>
        </w:rPr>
      </w:pPr>
      <w:r w:rsidRPr="006A375A">
        <w:rPr>
          <w:b/>
          <w:sz w:val="24"/>
        </w:rPr>
        <w:t xml:space="preserve">Obec Liptovský Peter, </w:t>
      </w:r>
      <w:r>
        <w:rPr>
          <w:b/>
          <w:sz w:val="24"/>
        </w:rPr>
        <w:t>vyjadrenie č. LP/252</w:t>
      </w:r>
      <w:r w:rsidRPr="006A375A">
        <w:rPr>
          <w:b/>
          <w:sz w:val="24"/>
        </w:rPr>
        <w:t>/201</w:t>
      </w:r>
      <w:r>
        <w:rPr>
          <w:b/>
          <w:sz w:val="24"/>
        </w:rPr>
        <w:t>9</w:t>
      </w:r>
      <w:r w:rsidRPr="006A375A">
        <w:rPr>
          <w:b/>
          <w:sz w:val="24"/>
        </w:rPr>
        <w:t xml:space="preserve"> zo dňa 2</w:t>
      </w:r>
      <w:r>
        <w:rPr>
          <w:b/>
          <w:sz w:val="24"/>
        </w:rPr>
        <w:t>1</w:t>
      </w:r>
      <w:r w:rsidRPr="006A375A">
        <w:rPr>
          <w:b/>
          <w:sz w:val="24"/>
        </w:rPr>
        <w:t>.0</w:t>
      </w:r>
      <w:r>
        <w:rPr>
          <w:b/>
          <w:sz w:val="24"/>
        </w:rPr>
        <w:t>1</w:t>
      </w:r>
      <w:r w:rsidRPr="006A375A">
        <w:rPr>
          <w:b/>
          <w:sz w:val="24"/>
        </w:rPr>
        <w:t>.20</w:t>
      </w:r>
      <w:r>
        <w:rPr>
          <w:b/>
          <w:sz w:val="24"/>
        </w:rPr>
        <w:t>20</w:t>
      </w:r>
      <w:r w:rsidR="00097BDC">
        <w:rPr>
          <w:b/>
          <w:sz w:val="24"/>
        </w:rPr>
        <w:t xml:space="preserve"> :</w:t>
      </w:r>
    </w:p>
    <w:p w:rsidR="00E82F5A" w:rsidRPr="00FA2C2F" w:rsidRDefault="00E82F5A" w:rsidP="00F720C3">
      <w:pPr>
        <w:pStyle w:val="Odsekzoznamu"/>
        <w:widowControl/>
        <w:numPr>
          <w:ilvl w:val="0"/>
          <w:numId w:val="42"/>
        </w:numPr>
        <w:overflowPunct/>
        <w:autoSpaceDE/>
        <w:autoSpaceDN/>
        <w:adjustRightInd/>
        <w:spacing w:after="160" w:line="259" w:lineRule="auto"/>
        <w:ind w:left="567" w:hanging="567"/>
        <w:jc w:val="both"/>
        <w:textAlignment w:val="auto"/>
        <w:rPr>
          <w:b/>
          <w:sz w:val="24"/>
          <w:szCs w:val="24"/>
        </w:rPr>
      </w:pPr>
      <w:r w:rsidRPr="00FA2C2F">
        <w:rPr>
          <w:sz w:val="24"/>
          <w:szCs w:val="24"/>
        </w:rPr>
        <w:t>Realizácia výstavby verejnej elektronickej telekomunikačnej siete nesmie zasahovať do šírkového usporiadania dotknutých miestnych komunikácií.</w:t>
      </w:r>
    </w:p>
    <w:p w:rsidR="00E82F5A" w:rsidRPr="00FA2C2F" w:rsidRDefault="00E82F5A" w:rsidP="00F720C3">
      <w:pPr>
        <w:pStyle w:val="Odsekzoznamu"/>
        <w:widowControl/>
        <w:numPr>
          <w:ilvl w:val="0"/>
          <w:numId w:val="42"/>
        </w:numPr>
        <w:overflowPunct/>
        <w:autoSpaceDE/>
        <w:autoSpaceDN/>
        <w:adjustRightInd/>
        <w:spacing w:after="160" w:line="259" w:lineRule="auto"/>
        <w:ind w:left="567" w:hanging="567"/>
        <w:jc w:val="both"/>
        <w:textAlignment w:val="auto"/>
        <w:rPr>
          <w:b/>
          <w:sz w:val="24"/>
          <w:szCs w:val="24"/>
        </w:rPr>
      </w:pPr>
      <w:r w:rsidRPr="00FA2C2F">
        <w:rPr>
          <w:sz w:val="24"/>
          <w:szCs w:val="24"/>
        </w:rPr>
        <w:t>Stavebné práce v styku s miestnymi komunikáciami je možné realizovať v období od 15. 4. do 15. 11. kalendárneho roka. Stavebník je povinný minimalizovať dopravné obmedzenia na nevyhnutne potrebný čas a dbať na to, aby v dôsledku stavebných prác nedochádzalo k spôsobovaniu nedostatkov v zjazdnosti a schodnosti miestnych komunikácií (vynášanie blata, zatekanie vody, roznášanie stavebného materiálu, vytváranie medziskládky staveného materiálu na vozovke a chodníku a pod.)</w:t>
      </w:r>
    </w:p>
    <w:p w:rsidR="00E82F5A" w:rsidRPr="00FA2C2F" w:rsidRDefault="00E82F5A" w:rsidP="00F720C3">
      <w:pPr>
        <w:pStyle w:val="Odsekzoznamu"/>
        <w:widowControl/>
        <w:numPr>
          <w:ilvl w:val="0"/>
          <w:numId w:val="42"/>
        </w:numPr>
        <w:overflowPunct/>
        <w:autoSpaceDE/>
        <w:autoSpaceDN/>
        <w:adjustRightInd/>
        <w:spacing w:after="160" w:line="259" w:lineRule="auto"/>
        <w:ind w:left="567" w:hanging="567"/>
        <w:jc w:val="both"/>
        <w:textAlignment w:val="auto"/>
        <w:rPr>
          <w:b/>
          <w:sz w:val="24"/>
          <w:szCs w:val="24"/>
        </w:rPr>
      </w:pPr>
      <w:r w:rsidRPr="00FA2C2F">
        <w:rPr>
          <w:sz w:val="24"/>
          <w:szCs w:val="24"/>
        </w:rPr>
        <w:t>Realizácia stavebných prác si vyžiada povolenie na zvláštne užívanie miestnych komunikácií podľa § 8 ods. 1 cestného zákona. O vydanie povolenia požiada stavebník príslušný cestný správny orgán v dostatočnom časovom predstihu pred začatím stavebných prác.</w:t>
      </w:r>
    </w:p>
    <w:p w:rsidR="00E82F5A" w:rsidRPr="00FA2C2F" w:rsidRDefault="00E82F5A" w:rsidP="00F720C3">
      <w:pPr>
        <w:pStyle w:val="Odsekzoznamu"/>
        <w:widowControl/>
        <w:numPr>
          <w:ilvl w:val="0"/>
          <w:numId w:val="42"/>
        </w:numPr>
        <w:overflowPunct/>
        <w:autoSpaceDE/>
        <w:autoSpaceDN/>
        <w:adjustRightInd/>
        <w:spacing w:after="160" w:line="259" w:lineRule="auto"/>
        <w:ind w:left="567" w:hanging="567"/>
        <w:jc w:val="both"/>
        <w:textAlignment w:val="auto"/>
        <w:rPr>
          <w:b/>
          <w:sz w:val="24"/>
          <w:szCs w:val="24"/>
        </w:rPr>
      </w:pPr>
      <w:r w:rsidRPr="00FA2C2F">
        <w:rPr>
          <w:sz w:val="24"/>
          <w:szCs w:val="24"/>
        </w:rPr>
        <w:t xml:space="preserve">V prípade potreby </w:t>
      </w:r>
      <w:r>
        <w:rPr>
          <w:sz w:val="24"/>
          <w:szCs w:val="24"/>
        </w:rPr>
        <w:t>č</w:t>
      </w:r>
      <w:r w:rsidRPr="00FA2C2F">
        <w:rPr>
          <w:sz w:val="24"/>
          <w:szCs w:val="24"/>
        </w:rPr>
        <w:t xml:space="preserve">iastočného obmedzenia premávky na miestnych komunikáciách počas stavebných prác vykonávaných v styku, resp. priamo na miestnych </w:t>
      </w:r>
      <w:r w:rsidRPr="00FA2C2F">
        <w:rPr>
          <w:sz w:val="24"/>
          <w:szCs w:val="24"/>
        </w:rPr>
        <w:lastRenderedPageBreak/>
        <w:t>komunikáciách je stavebník v potrebnom časovom predstihu požiadať o povolenie na vykonanie čiastočnej uzávierky miestnej komunikácie a určenie použitia prenosných dopravných značiek a dopravných zariadení z dôvodu dočasnej zmeny v organizácií miestnej dopravy (predložiť projekt použitia dopravných značiek odsúhlasený dopravným inšpektorátom).</w:t>
      </w:r>
    </w:p>
    <w:p w:rsidR="00E82F5A" w:rsidRPr="00FA2C2F" w:rsidRDefault="00E82F5A" w:rsidP="00F720C3">
      <w:pPr>
        <w:pStyle w:val="Odsekzoznamu"/>
        <w:widowControl/>
        <w:numPr>
          <w:ilvl w:val="0"/>
          <w:numId w:val="42"/>
        </w:numPr>
        <w:overflowPunct/>
        <w:autoSpaceDE/>
        <w:autoSpaceDN/>
        <w:adjustRightInd/>
        <w:spacing w:after="160" w:line="259" w:lineRule="auto"/>
        <w:ind w:left="567" w:hanging="567"/>
        <w:jc w:val="both"/>
        <w:textAlignment w:val="auto"/>
        <w:rPr>
          <w:b/>
          <w:sz w:val="24"/>
          <w:szCs w:val="24"/>
        </w:rPr>
      </w:pPr>
      <w:r w:rsidRPr="00FA2C2F">
        <w:rPr>
          <w:sz w:val="24"/>
          <w:szCs w:val="24"/>
        </w:rPr>
        <w:t>Povoľujúci orgán si vyhradzuje právo kedykoľvek doplniť, alebo zmeniť podmienky tohto stanoviska, ak si to vyžiada ve</w:t>
      </w:r>
      <w:r w:rsidRPr="00FA2C2F">
        <w:rPr>
          <w:sz w:val="24"/>
          <w:szCs w:val="24"/>
          <w:u w:val="single"/>
        </w:rPr>
        <w:t>rejný záujem.</w:t>
      </w:r>
    </w:p>
    <w:p w:rsidR="00E82F5A" w:rsidRDefault="00E82F5A" w:rsidP="00E82F5A">
      <w:pPr>
        <w:jc w:val="both"/>
        <w:rPr>
          <w:b/>
          <w:sz w:val="24"/>
        </w:rPr>
      </w:pPr>
      <w:r w:rsidRPr="006A375A">
        <w:rPr>
          <w:b/>
          <w:sz w:val="24"/>
        </w:rPr>
        <w:t xml:space="preserve">Obec Liptovský Peter, </w:t>
      </w:r>
      <w:r>
        <w:rPr>
          <w:b/>
          <w:sz w:val="24"/>
        </w:rPr>
        <w:t>odpoveď č. LP/25/2020</w:t>
      </w:r>
      <w:r w:rsidRPr="006A375A">
        <w:rPr>
          <w:b/>
          <w:sz w:val="24"/>
        </w:rPr>
        <w:t xml:space="preserve"> zo dňa </w:t>
      </w:r>
      <w:r>
        <w:rPr>
          <w:b/>
          <w:sz w:val="24"/>
        </w:rPr>
        <w:t>31</w:t>
      </w:r>
      <w:r w:rsidRPr="006A375A">
        <w:rPr>
          <w:b/>
          <w:sz w:val="24"/>
        </w:rPr>
        <w:t>.0</w:t>
      </w:r>
      <w:r>
        <w:rPr>
          <w:b/>
          <w:sz w:val="24"/>
        </w:rPr>
        <w:t>3</w:t>
      </w:r>
      <w:r w:rsidRPr="006A375A">
        <w:rPr>
          <w:b/>
          <w:sz w:val="24"/>
        </w:rPr>
        <w:t>.20</w:t>
      </w:r>
      <w:r>
        <w:rPr>
          <w:b/>
          <w:sz w:val="24"/>
        </w:rPr>
        <w:t>20</w:t>
      </w:r>
      <w:r w:rsidR="00097BDC">
        <w:rPr>
          <w:b/>
          <w:sz w:val="24"/>
        </w:rPr>
        <w:t xml:space="preserve"> :</w:t>
      </w:r>
    </w:p>
    <w:p w:rsidR="00E82F5A" w:rsidRPr="00FA2C2F" w:rsidRDefault="00E82F5A" w:rsidP="00F720C3">
      <w:pPr>
        <w:pStyle w:val="Odsekzoznamu"/>
        <w:widowControl/>
        <w:numPr>
          <w:ilvl w:val="0"/>
          <w:numId w:val="43"/>
        </w:numPr>
        <w:overflowPunct/>
        <w:autoSpaceDE/>
        <w:autoSpaceDN/>
        <w:adjustRightInd/>
        <w:spacing w:after="160" w:line="259" w:lineRule="auto"/>
        <w:ind w:left="567" w:hanging="567"/>
        <w:jc w:val="both"/>
        <w:textAlignment w:val="auto"/>
        <w:rPr>
          <w:b/>
          <w:sz w:val="24"/>
          <w:szCs w:val="24"/>
        </w:rPr>
      </w:pPr>
      <w:r w:rsidRPr="00FA2C2F">
        <w:rPr>
          <w:sz w:val="24"/>
          <w:szCs w:val="24"/>
        </w:rPr>
        <w:t>Žiadame Vás, aby ste dodržali všetky podmienky záväzného stanoviska obce a vyjadrenia obce, ako dotknutého orgánu pre miestne komunikácie k zamýšľanej stavbe a aby ste obec požiadali pred zahájením prác o rozkopávkové povolenie.</w:t>
      </w:r>
    </w:p>
    <w:p w:rsidR="00E82F5A" w:rsidRDefault="00E82F5A" w:rsidP="00E82F5A">
      <w:pPr>
        <w:jc w:val="both"/>
        <w:rPr>
          <w:b/>
          <w:sz w:val="24"/>
          <w:szCs w:val="24"/>
        </w:rPr>
      </w:pPr>
      <w:r>
        <w:rPr>
          <w:b/>
          <w:sz w:val="24"/>
          <w:szCs w:val="24"/>
        </w:rPr>
        <w:t>BYP, s.r.o., vyjadrenie zo dňa 15.10.2018</w:t>
      </w:r>
      <w:r w:rsidR="00097BDC">
        <w:rPr>
          <w:b/>
          <w:sz w:val="24"/>
          <w:szCs w:val="24"/>
        </w:rPr>
        <w:t xml:space="preserve"> :</w:t>
      </w:r>
    </w:p>
    <w:p w:rsidR="00E82F5A" w:rsidRPr="00FA2C2F" w:rsidRDefault="00E82F5A" w:rsidP="00F720C3">
      <w:pPr>
        <w:pStyle w:val="Odsekzoznamu"/>
        <w:widowControl/>
        <w:numPr>
          <w:ilvl w:val="0"/>
          <w:numId w:val="43"/>
        </w:numPr>
        <w:overflowPunct/>
        <w:autoSpaceDE/>
        <w:autoSpaceDN/>
        <w:adjustRightInd/>
        <w:spacing w:after="160" w:line="259" w:lineRule="auto"/>
        <w:ind w:left="567" w:hanging="567"/>
        <w:jc w:val="both"/>
        <w:textAlignment w:val="auto"/>
        <w:rPr>
          <w:b/>
          <w:sz w:val="28"/>
          <w:szCs w:val="24"/>
        </w:rPr>
      </w:pPr>
      <w:r w:rsidRPr="00FA2C2F">
        <w:rPr>
          <w:sz w:val="24"/>
        </w:rPr>
        <w:t>Presnú trasu vedenia teplovodu Vám na základe objednávky vytýči pracovník BYP s.r.o./V prílohe je orientačne vyznačené trasovanie teplovodu/.</w:t>
      </w:r>
    </w:p>
    <w:p w:rsidR="00E82F5A" w:rsidRPr="00FA2C2F" w:rsidRDefault="00E82F5A" w:rsidP="00F720C3">
      <w:pPr>
        <w:pStyle w:val="Odsekzoznamu"/>
        <w:widowControl/>
        <w:numPr>
          <w:ilvl w:val="0"/>
          <w:numId w:val="43"/>
        </w:numPr>
        <w:overflowPunct/>
        <w:autoSpaceDE/>
        <w:autoSpaceDN/>
        <w:adjustRightInd/>
        <w:spacing w:after="160" w:line="259" w:lineRule="auto"/>
        <w:ind w:left="567" w:hanging="567"/>
        <w:jc w:val="both"/>
        <w:textAlignment w:val="auto"/>
        <w:rPr>
          <w:b/>
          <w:sz w:val="28"/>
          <w:szCs w:val="24"/>
        </w:rPr>
      </w:pPr>
      <w:r w:rsidRPr="00FA2C2F">
        <w:rPr>
          <w:sz w:val="24"/>
        </w:rPr>
        <w:t>Počas výkopových prác a pred opätovným zahrnutím výkopu musí realizátor prizvať zástupcu BYP s.r.o. na kontrolu , čo potvrdia zápisom do stavebného denníka.</w:t>
      </w:r>
    </w:p>
    <w:p w:rsidR="00E82F5A" w:rsidRPr="00FA2C2F" w:rsidRDefault="00E82F5A" w:rsidP="00F720C3">
      <w:pPr>
        <w:pStyle w:val="Odsekzoznamu"/>
        <w:widowControl/>
        <w:numPr>
          <w:ilvl w:val="0"/>
          <w:numId w:val="43"/>
        </w:numPr>
        <w:overflowPunct/>
        <w:autoSpaceDE/>
        <w:autoSpaceDN/>
        <w:adjustRightInd/>
        <w:spacing w:after="160" w:line="259" w:lineRule="auto"/>
        <w:ind w:left="567" w:hanging="567"/>
        <w:jc w:val="both"/>
        <w:textAlignment w:val="auto"/>
        <w:rPr>
          <w:b/>
          <w:sz w:val="28"/>
          <w:szCs w:val="24"/>
        </w:rPr>
      </w:pPr>
      <w:r w:rsidRPr="00FA2C2F">
        <w:rPr>
          <w:sz w:val="24"/>
        </w:rPr>
        <w:t>V prípade poškodenia teplovodu je povinný realizátor uvedené opraviťna vlastné náklady.</w:t>
      </w:r>
    </w:p>
    <w:p w:rsidR="00E82F5A" w:rsidRDefault="00E82F5A" w:rsidP="00E82F5A">
      <w:pPr>
        <w:jc w:val="both"/>
        <w:rPr>
          <w:b/>
          <w:sz w:val="24"/>
          <w:szCs w:val="24"/>
        </w:rPr>
      </w:pPr>
      <w:r w:rsidRPr="00FA2C2F">
        <w:rPr>
          <w:b/>
          <w:sz w:val="24"/>
          <w:szCs w:val="24"/>
        </w:rPr>
        <w:t>SBH, s.r.o., odpoveď č. SBH/9/2019 zo dňa 21.03.2019</w:t>
      </w:r>
      <w:r w:rsidR="00097BDC">
        <w:rPr>
          <w:b/>
          <w:sz w:val="24"/>
          <w:szCs w:val="24"/>
        </w:rPr>
        <w:t xml:space="preserve"> :</w:t>
      </w:r>
    </w:p>
    <w:p w:rsidR="00E82F5A" w:rsidRPr="00FA2C2F" w:rsidRDefault="00E82F5A" w:rsidP="00F720C3">
      <w:pPr>
        <w:pStyle w:val="Odsekzoznamu"/>
        <w:widowControl/>
        <w:numPr>
          <w:ilvl w:val="0"/>
          <w:numId w:val="44"/>
        </w:numPr>
        <w:overflowPunct/>
        <w:autoSpaceDE/>
        <w:autoSpaceDN/>
        <w:adjustRightInd/>
        <w:spacing w:after="160" w:line="259" w:lineRule="auto"/>
        <w:ind w:left="567" w:hanging="567"/>
        <w:jc w:val="both"/>
        <w:textAlignment w:val="auto"/>
        <w:rPr>
          <w:b/>
          <w:sz w:val="32"/>
          <w:szCs w:val="24"/>
        </w:rPr>
      </w:pPr>
      <w:r w:rsidRPr="00FA2C2F">
        <w:rPr>
          <w:sz w:val="24"/>
        </w:rPr>
        <w:t xml:space="preserve">Na základe Vašej žiadosti </w:t>
      </w:r>
      <w:r w:rsidRPr="00FA2C2F">
        <w:rPr>
          <w:b/>
          <w:bCs/>
          <w:sz w:val="24"/>
        </w:rPr>
        <w:t xml:space="preserve">PP/18072/2018 </w:t>
      </w:r>
      <w:r w:rsidRPr="00FA2C2F">
        <w:rPr>
          <w:sz w:val="24"/>
        </w:rPr>
        <w:t>zo dňa 05.10.2018 dávame súhlasné vyjadrenie k projektovej dokumentácii na vybudovanie úložnej optickej prenosovej siete pre poskytovanie vysokorýchlostných multifunkčných elektronických služieb prostredníctvom technológie FTTH. SBH,s.r.o. Liptovský Peter má v správe kotolne PK1 a PK4, z ktorých vedú teplovodné kanály k jednotlivým bytovým domom. V prípade začatia výkopových prác Vás žiadame o vytýčenie trasy, ktorá bude križovať naše teplovodné kanály, aby neprišlo k porušeniu izolácie proti vode.</w:t>
      </w:r>
    </w:p>
    <w:p w:rsidR="00E82F5A" w:rsidRPr="00FA2C2F" w:rsidRDefault="00E82F5A" w:rsidP="00F720C3">
      <w:pPr>
        <w:pStyle w:val="Odsekzoznamu"/>
        <w:widowControl/>
        <w:numPr>
          <w:ilvl w:val="0"/>
          <w:numId w:val="44"/>
        </w:numPr>
        <w:overflowPunct/>
        <w:autoSpaceDE/>
        <w:autoSpaceDN/>
        <w:adjustRightInd/>
        <w:spacing w:after="160" w:line="259" w:lineRule="auto"/>
        <w:ind w:left="567" w:hanging="567"/>
        <w:jc w:val="both"/>
        <w:textAlignment w:val="auto"/>
        <w:rPr>
          <w:b/>
          <w:sz w:val="32"/>
          <w:szCs w:val="24"/>
        </w:rPr>
      </w:pPr>
      <w:r w:rsidRPr="00FA2C2F">
        <w:rPr>
          <w:sz w:val="24"/>
        </w:rPr>
        <w:t>SBH, s.r.o. vyžaduje prizvanie pracovníka k prevzatiu pracoviska, alebo k realizácii výkopových a zásypových prác.</w:t>
      </w:r>
    </w:p>
    <w:p w:rsidR="00E82F5A" w:rsidRDefault="00E82F5A" w:rsidP="00E82F5A">
      <w:pPr>
        <w:jc w:val="both"/>
        <w:rPr>
          <w:b/>
          <w:sz w:val="24"/>
          <w:szCs w:val="24"/>
        </w:rPr>
      </w:pPr>
      <w:r w:rsidRPr="00FA2C2F">
        <w:rPr>
          <w:b/>
          <w:sz w:val="24"/>
          <w:szCs w:val="24"/>
        </w:rPr>
        <w:t>Veolia Energia Východné Slovensko, s.r.o., vyjadrenie č. 715/10.10.2018 zo dňa 19.10.2018</w:t>
      </w:r>
      <w:r w:rsidR="00097BDC">
        <w:rPr>
          <w:b/>
          <w:sz w:val="24"/>
          <w:szCs w:val="24"/>
        </w:rPr>
        <w:t xml:space="preserve"> :</w:t>
      </w:r>
    </w:p>
    <w:p w:rsidR="00E82F5A" w:rsidRPr="001276A1" w:rsidRDefault="00E82F5A" w:rsidP="00F720C3">
      <w:pPr>
        <w:pStyle w:val="Odsekzoznamu"/>
        <w:widowControl/>
        <w:numPr>
          <w:ilvl w:val="0"/>
          <w:numId w:val="45"/>
        </w:numPr>
        <w:overflowPunct/>
        <w:autoSpaceDE/>
        <w:autoSpaceDN/>
        <w:adjustRightInd/>
        <w:spacing w:after="160" w:line="259" w:lineRule="auto"/>
        <w:ind w:left="567" w:hanging="567"/>
        <w:jc w:val="both"/>
        <w:textAlignment w:val="auto"/>
        <w:rPr>
          <w:sz w:val="24"/>
          <w:szCs w:val="24"/>
        </w:rPr>
      </w:pPr>
      <w:r w:rsidRPr="001276A1">
        <w:rPr>
          <w:sz w:val="24"/>
          <w:szCs w:val="24"/>
        </w:rPr>
        <w:t xml:space="preserve">v záujmovom území stavby sa </w:t>
      </w:r>
      <w:r w:rsidRPr="001276A1">
        <w:rPr>
          <w:iCs/>
          <w:sz w:val="24"/>
          <w:szCs w:val="24"/>
        </w:rPr>
        <w:t>nachádza</w:t>
      </w:r>
      <w:r w:rsidRPr="001276A1">
        <w:rPr>
          <w:sz w:val="24"/>
          <w:szCs w:val="24"/>
        </w:rPr>
        <w:t xml:space="preserve"> zariadenie a teplovodné vedenie spoločnosti Veolia Energia Východné Slovensko, s.r.o., Košice.</w:t>
      </w:r>
    </w:p>
    <w:p w:rsidR="00E82F5A" w:rsidRPr="001276A1" w:rsidRDefault="00E82F5A" w:rsidP="00F720C3">
      <w:pPr>
        <w:pStyle w:val="Odsekzoznamu"/>
        <w:widowControl/>
        <w:numPr>
          <w:ilvl w:val="0"/>
          <w:numId w:val="45"/>
        </w:numPr>
        <w:overflowPunct/>
        <w:autoSpaceDE/>
        <w:autoSpaceDN/>
        <w:adjustRightInd/>
        <w:spacing w:after="160" w:line="259" w:lineRule="auto"/>
        <w:ind w:left="567" w:hanging="567"/>
        <w:jc w:val="both"/>
        <w:textAlignment w:val="auto"/>
        <w:rPr>
          <w:sz w:val="24"/>
          <w:szCs w:val="24"/>
        </w:rPr>
      </w:pPr>
      <w:r w:rsidRPr="001276A1">
        <w:rPr>
          <w:sz w:val="24"/>
          <w:szCs w:val="24"/>
        </w:rPr>
        <w:t>Je to rozvod ústredného kúrenia a teplej vody vedenom v topnom kanáli a hĺbke cca 1,0 m. Na výkrese katastrálnej mapy je vyznačená trasa existujúceho potrubia.</w:t>
      </w:r>
    </w:p>
    <w:p w:rsidR="00E82F5A" w:rsidRPr="001276A1" w:rsidRDefault="00E82F5A" w:rsidP="00F720C3">
      <w:pPr>
        <w:pStyle w:val="Odsekzoznamu"/>
        <w:widowControl/>
        <w:numPr>
          <w:ilvl w:val="0"/>
          <w:numId w:val="45"/>
        </w:numPr>
        <w:overflowPunct/>
        <w:autoSpaceDE/>
        <w:autoSpaceDN/>
        <w:adjustRightInd/>
        <w:spacing w:after="160" w:line="259" w:lineRule="auto"/>
        <w:ind w:left="567" w:hanging="567"/>
        <w:jc w:val="both"/>
        <w:textAlignment w:val="auto"/>
        <w:rPr>
          <w:sz w:val="24"/>
          <w:szCs w:val="24"/>
        </w:rPr>
      </w:pPr>
      <w:r w:rsidRPr="001276A1">
        <w:rPr>
          <w:sz w:val="24"/>
          <w:szCs w:val="24"/>
        </w:rPr>
        <w:t>Prikladáme Vám situačné schémy s informatívnym zakreslením sietí nášho rozvodu tepla. Pri súbehu a krížení zo sieťami žiadame vykonať ručný výkop.</w:t>
      </w:r>
    </w:p>
    <w:p w:rsidR="00E82F5A" w:rsidRDefault="00E82F5A" w:rsidP="00F720C3">
      <w:pPr>
        <w:pStyle w:val="Odsekzoznamu"/>
        <w:widowControl/>
        <w:numPr>
          <w:ilvl w:val="0"/>
          <w:numId w:val="45"/>
        </w:numPr>
        <w:overflowPunct/>
        <w:autoSpaceDE/>
        <w:autoSpaceDN/>
        <w:adjustRightInd/>
        <w:spacing w:after="160" w:line="259" w:lineRule="auto"/>
        <w:ind w:left="567" w:hanging="567"/>
        <w:jc w:val="both"/>
        <w:textAlignment w:val="auto"/>
        <w:rPr>
          <w:sz w:val="24"/>
          <w:szCs w:val="24"/>
        </w:rPr>
      </w:pPr>
      <w:r w:rsidRPr="001276A1">
        <w:rPr>
          <w:sz w:val="24"/>
          <w:szCs w:val="24"/>
        </w:rPr>
        <w:t>Teplovodné zariadenie žiadame v plnom rozsahu rešpektovať a pri projektovaní zachovať platné STN 73 6005. Žiadame pre spresnenie pred zahájením zemných prác objednať vytýčenie našich zariadení verejného teplovodu vrátane častí prípojok v teréne. Termín vytýčenia si dohodnite u pracovníka p. Jacka, mobil: +421907 959</w:t>
      </w:r>
      <w:r>
        <w:rPr>
          <w:sz w:val="24"/>
          <w:szCs w:val="24"/>
        </w:rPr>
        <w:t> </w:t>
      </w:r>
      <w:r w:rsidRPr="001276A1">
        <w:rPr>
          <w:sz w:val="24"/>
          <w:szCs w:val="24"/>
        </w:rPr>
        <w:t>680.</w:t>
      </w:r>
    </w:p>
    <w:p w:rsidR="00E82F5A" w:rsidRDefault="00E82F5A" w:rsidP="00E82F5A">
      <w:pPr>
        <w:jc w:val="both"/>
        <w:rPr>
          <w:b/>
          <w:sz w:val="24"/>
          <w:szCs w:val="24"/>
        </w:rPr>
      </w:pPr>
      <w:r w:rsidRPr="001276A1">
        <w:rPr>
          <w:b/>
          <w:sz w:val="24"/>
          <w:szCs w:val="24"/>
        </w:rPr>
        <w:t>TESLA Liptovský Hrádok a.s., vyjadrenie zo dňa 27.08.2019</w:t>
      </w:r>
      <w:r w:rsidR="00097BDC">
        <w:rPr>
          <w:b/>
          <w:sz w:val="24"/>
          <w:szCs w:val="24"/>
        </w:rPr>
        <w:t xml:space="preserve"> :</w:t>
      </w:r>
    </w:p>
    <w:p w:rsidR="00E82F5A" w:rsidRPr="001276A1" w:rsidRDefault="00E82F5A" w:rsidP="00F720C3">
      <w:pPr>
        <w:pStyle w:val="Odsekzoznamu"/>
        <w:widowControl/>
        <w:numPr>
          <w:ilvl w:val="0"/>
          <w:numId w:val="46"/>
        </w:numPr>
        <w:overflowPunct/>
        <w:autoSpaceDE/>
        <w:autoSpaceDN/>
        <w:adjustRightInd/>
        <w:spacing w:after="160" w:line="259" w:lineRule="auto"/>
        <w:ind w:left="567" w:hanging="567"/>
        <w:jc w:val="both"/>
        <w:textAlignment w:val="auto"/>
        <w:rPr>
          <w:b/>
          <w:sz w:val="28"/>
          <w:szCs w:val="24"/>
        </w:rPr>
      </w:pPr>
      <w:r w:rsidRPr="001276A1">
        <w:rPr>
          <w:sz w:val="24"/>
        </w:rPr>
        <w:t>Spoločnosť TESLA Liptovský Hrádok ako vlastník parciel č. 1060/2 a 1090/1 súhlasí s umiestnením optickej telekomunikačnej siete spoločnosti spol.ORANGE na našich pozemkoch v zmysle projektovanej trasy s miernou úpravou na pozemku parc.č. 1090/1.</w:t>
      </w:r>
    </w:p>
    <w:p w:rsidR="00E82F5A" w:rsidRPr="001276A1" w:rsidRDefault="00E82F5A" w:rsidP="00F720C3">
      <w:pPr>
        <w:pStyle w:val="Odsekzoznamu"/>
        <w:widowControl/>
        <w:numPr>
          <w:ilvl w:val="0"/>
          <w:numId w:val="46"/>
        </w:numPr>
        <w:overflowPunct/>
        <w:autoSpaceDE/>
        <w:autoSpaceDN/>
        <w:adjustRightInd/>
        <w:spacing w:after="160" w:line="259" w:lineRule="auto"/>
        <w:ind w:left="567" w:hanging="567"/>
        <w:jc w:val="both"/>
        <w:textAlignment w:val="auto"/>
        <w:rPr>
          <w:b/>
          <w:sz w:val="28"/>
          <w:szCs w:val="24"/>
        </w:rPr>
      </w:pPr>
      <w:r w:rsidRPr="001276A1">
        <w:rPr>
          <w:sz w:val="24"/>
        </w:rPr>
        <w:lastRenderedPageBreak/>
        <w:t>V prílohe zasielame zákres podzemných vedení, z čoho je zrejmé, že Vami navrhovaná súbežná trasa popri Etážovej budove ( pare. č. 1090/10 ) je v kolízii s našimi inžinierskymi sieťami:Trasa VN do trafostanice č. 2, Splašková kanalizácia, Dažďová kanalizácia a Vodovod.</w:t>
      </w:r>
    </w:p>
    <w:p w:rsidR="00E82F5A" w:rsidRPr="001276A1" w:rsidRDefault="00E82F5A" w:rsidP="00F720C3">
      <w:pPr>
        <w:pStyle w:val="Odsekzoznamu"/>
        <w:widowControl/>
        <w:numPr>
          <w:ilvl w:val="0"/>
          <w:numId w:val="46"/>
        </w:numPr>
        <w:overflowPunct/>
        <w:autoSpaceDE/>
        <w:autoSpaceDN/>
        <w:adjustRightInd/>
        <w:spacing w:after="160" w:line="259" w:lineRule="auto"/>
        <w:ind w:left="567" w:hanging="567"/>
        <w:jc w:val="both"/>
        <w:textAlignment w:val="auto"/>
        <w:rPr>
          <w:sz w:val="24"/>
        </w:rPr>
      </w:pPr>
      <w:r w:rsidRPr="001276A1">
        <w:rPr>
          <w:sz w:val="24"/>
        </w:rPr>
        <w:t>Navrhujeme, aby Vaše vedenie bolo trasované ďalej smerom južným a potom kolmo k Etážovej budove a to pretlakom popod cestu s ohľadom na naše podzemné vedenia v trávnatom poraste medzi cestou a budovou.</w:t>
      </w:r>
    </w:p>
    <w:p w:rsidR="00E82F5A" w:rsidRPr="001276A1" w:rsidRDefault="00E82F5A" w:rsidP="00F720C3">
      <w:pPr>
        <w:pStyle w:val="Odsekzoznamu"/>
        <w:widowControl/>
        <w:numPr>
          <w:ilvl w:val="0"/>
          <w:numId w:val="46"/>
        </w:numPr>
        <w:overflowPunct/>
        <w:autoSpaceDE/>
        <w:autoSpaceDN/>
        <w:adjustRightInd/>
        <w:spacing w:after="160" w:line="259" w:lineRule="auto"/>
        <w:ind w:left="567" w:hanging="567"/>
        <w:jc w:val="both"/>
        <w:textAlignment w:val="auto"/>
        <w:rPr>
          <w:sz w:val="24"/>
        </w:rPr>
      </w:pPr>
      <w:r w:rsidRPr="001276A1">
        <w:rPr>
          <w:sz w:val="24"/>
        </w:rPr>
        <w:t>Na situácii sú v dotknutej lokalite ešte zakreslené štyri väčšie plechové sklady, ktoré sme už medzitým zlikvidovali.</w:t>
      </w:r>
    </w:p>
    <w:p w:rsidR="00E82F5A" w:rsidRPr="001276A1" w:rsidRDefault="00E82F5A" w:rsidP="00F720C3">
      <w:pPr>
        <w:pStyle w:val="Odsekzoznamu"/>
        <w:widowControl/>
        <w:numPr>
          <w:ilvl w:val="0"/>
          <w:numId w:val="46"/>
        </w:numPr>
        <w:overflowPunct/>
        <w:autoSpaceDE/>
        <w:autoSpaceDN/>
        <w:adjustRightInd/>
        <w:spacing w:after="160" w:line="259" w:lineRule="auto"/>
        <w:ind w:left="567" w:hanging="567"/>
        <w:jc w:val="both"/>
        <w:textAlignment w:val="auto"/>
        <w:rPr>
          <w:b/>
          <w:sz w:val="28"/>
          <w:szCs w:val="24"/>
        </w:rPr>
      </w:pPr>
      <w:r w:rsidRPr="001276A1">
        <w:rPr>
          <w:sz w:val="24"/>
        </w:rPr>
        <w:t>Ďalej je farebne zakreslené potrubie:ÚK (prevádzkuje spol. Lehotský Capital s.r.o. L.Mikuláš), Telekomunikčný kábel (pre spol. ELTEK s.r.o.), zákres len orientačný, presný poskytne ELTEK s.r.o..</w:t>
      </w:r>
    </w:p>
    <w:p w:rsidR="00E82F5A" w:rsidRDefault="00E82F5A" w:rsidP="00E82F5A">
      <w:pPr>
        <w:jc w:val="both"/>
        <w:rPr>
          <w:b/>
          <w:sz w:val="24"/>
          <w:szCs w:val="24"/>
        </w:rPr>
      </w:pPr>
      <w:r w:rsidRPr="001276A1">
        <w:rPr>
          <w:b/>
          <w:sz w:val="24"/>
          <w:szCs w:val="24"/>
        </w:rPr>
        <w:t>LEHOTSKY CAPITAL s.r.o., vyjadrenie zo dňa 17.06.2020</w:t>
      </w:r>
      <w:r w:rsidR="00097BDC">
        <w:rPr>
          <w:b/>
          <w:sz w:val="24"/>
          <w:szCs w:val="24"/>
        </w:rPr>
        <w:t xml:space="preserve"> :</w:t>
      </w:r>
    </w:p>
    <w:p w:rsidR="00E82F5A" w:rsidRDefault="00E82F5A" w:rsidP="00F720C3">
      <w:pPr>
        <w:pStyle w:val="Odsekzoznamu"/>
        <w:widowControl/>
        <w:numPr>
          <w:ilvl w:val="0"/>
          <w:numId w:val="47"/>
        </w:numPr>
        <w:overflowPunct/>
        <w:autoSpaceDE/>
        <w:autoSpaceDN/>
        <w:adjustRightInd/>
        <w:spacing w:after="160" w:line="259" w:lineRule="auto"/>
        <w:ind w:left="567" w:hanging="567"/>
        <w:jc w:val="both"/>
        <w:textAlignment w:val="auto"/>
        <w:rPr>
          <w:sz w:val="24"/>
          <w:szCs w:val="24"/>
        </w:rPr>
      </w:pPr>
      <w:bookmarkStart w:id="10" w:name="bookmark276"/>
      <w:bookmarkStart w:id="11" w:name="bookmark277"/>
      <w:r w:rsidRPr="001276A1">
        <w:rPr>
          <w:bCs/>
          <w:sz w:val="24"/>
          <w:szCs w:val="24"/>
        </w:rPr>
        <w:t xml:space="preserve">Vzhľadom na uvedenú </w:t>
      </w:r>
      <w:r w:rsidRPr="001276A1">
        <w:rPr>
          <w:sz w:val="24"/>
          <w:szCs w:val="24"/>
        </w:rPr>
        <w:t>skutočnosť žiadame pred začatím výkopových prác aby ste nás prizvali na vytýčenie teplovodného potrubia.</w:t>
      </w:r>
      <w:bookmarkEnd w:id="10"/>
      <w:bookmarkEnd w:id="11"/>
    </w:p>
    <w:p w:rsidR="00E82F5A" w:rsidRDefault="00E82F5A" w:rsidP="00E82F5A">
      <w:pPr>
        <w:jc w:val="both"/>
        <w:rPr>
          <w:b/>
          <w:sz w:val="24"/>
          <w:szCs w:val="24"/>
        </w:rPr>
      </w:pPr>
      <w:r w:rsidRPr="001276A1">
        <w:rPr>
          <w:b/>
          <w:sz w:val="24"/>
          <w:szCs w:val="24"/>
        </w:rPr>
        <w:t>Lesy Slovenskej republiky, š.p., vyjadrenie č. 24093/2019 zo dňa 17.06.2019</w:t>
      </w:r>
      <w:r w:rsidR="00097BDC">
        <w:rPr>
          <w:b/>
          <w:sz w:val="24"/>
          <w:szCs w:val="24"/>
        </w:rPr>
        <w:t xml:space="preserve"> :</w:t>
      </w:r>
    </w:p>
    <w:p w:rsidR="00E82F5A" w:rsidRPr="001276A1" w:rsidRDefault="00E82F5A" w:rsidP="00F720C3">
      <w:pPr>
        <w:pStyle w:val="Odsekzoznamu"/>
        <w:widowControl/>
        <w:numPr>
          <w:ilvl w:val="0"/>
          <w:numId w:val="47"/>
        </w:numPr>
        <w:overflowPunct/>
        <w:autoSpaceDE/>
        <w:autoSpaceDN/>
        <w:adjustRightInd/>
        <w:spacing w:after="160" w:line="259" w:lineRule="auto"/>
        <w:ind w:left="567" w:hanging="567"/>
        <w:jc w:val="both"/>
        <w:textAlignment w:val="auto"/>
        <w:rPr>
          <w:b/>
          <w:sz w:val="24"/>
          <w:szCs w:val="24"/>
        </w:rPr>
      </w:pPr>
      <w:r w:rsidRPr="001276A1">
        <w:rPr>
          <w:sz w:val="24"/>
          <w:szCs w:val="24"/>
        </w:rPr>
        <w:t>požiadate Okresný úrad Liptovský Mikuláš, pozemkový a lesný odbor o súhlas s udelením výnimky podľa § 31 ods. 1, písm. a,d, zákona č. 326/2005 Z.z. o lesoch na parcelách KN-C 497/1, KN-C 455/1, druh lesné pozemky v správe LESY SR š.p. B. Bystrica, OZ Liptovský Hrádok</w:t>
      </w:r>
    </w:p>
    <w:p w:rsidR="00E82F5A" w:rsidRPr="001276A1" w:rsidRDefault="00E82F5A" w:rsidP="00F720C3">
      <w:pPr>
        <w:pStyle w:val="Odsekzoznamu"/>
        <w:widowControl/>
        <w:numPr>
          <w:ilvl w:val="0"/>
          <w:numId w:val="47"/>
        </w:numPr>
        <w:overflowPunct/>
        <w:autoSpaceDE/>
        <w:autoSpaceDN/>
        <w:adjustRightInd/>
        <w:spacing w:after="160" w:line="259" w:lineRule="auto"/>
        <w:ind w:left="567" w:hanging="567"/>
        <w:jc w:val="both"/>
        <w:textAlignment w:val="auto"/>
        <w:rPr>
          <w:b/>
          <w:sz w:val="24"/>
          <w:szCs w:val="24"/>
        </w:rPr>
      </w:pPr>
      <w:r w:rsidRPr="001276A1">
        <w:rPr>
          <w:sz w:val="24"/>
          <w:szCs w:val="24"/>
        </w:rPr>
        <w:t>požiadate ovydanie záväzného stanoviska Okresný úrad Liptovský Mikuláš, pozemkový a lesný odbor podľa § 10 ods. 2, zákona č. 326/2005 Z.z. o lesoch na parcely KN-C 499/1,KN-C 497/2, KN-C 457/6, KN-C 467/6, KN-C 455/41, KN-C 455/7, KN-C 455/30, ktoré sú v správe LESY SR š.p. B. Bystrica, OZ Liptovský Hrádok</w:t>
      </w:r>
    </w:p>
    <w:p w:rsidR="00E82F5A" w:rsidRPr="001276A1" w:rsidRDefault="00E82F5A" w:rsidP="00F720C3">
      <w:pPr>
        <w:pStyle w:val="Odsekzoznamu"/>
        <w:widowControl/>
        <w:numPr>
          <w:ilvl w:val="0"/>
          <w:numId w:val="47"/>
        </w:numPr>
        <w:overflowPunct/>
        <w:autoSpaceDE/>
        <w:autoSpaceDN/>
        <w:adjustRightInd/>
        <w:spacing w:after="160" w:line="259" w:lineRule="auto"/>
        <w:ind w:left="567" w:hanging="567"/>
        <w:jc w:val="both"/>
        <w:textAlignment w:val="auto"/>
        <w:rPr>
          <w:b/>
          <w:sz w:val="24"/>
          <w:szCs w:val="24"/>
        </w:rPr>
      </w:pPr>
      <w:r w:rsidRPr="001276A1">
        <w:rPr>
          <w:sz w:val="24"/>
          <w:szCs w:val="24"/>
        </w:rPr>
        <w:t>taktiež súhlasíme s vedením trasy na parcelách KN-C 1253/2, KN-C 257/6, KN-C 453/152 (v stave KN-E 277/102) druh zastavané a ostatné plochy v správe LESY SR š.p. B. Bystrica</w:t>
      </w:r>
    </w:p>
    <w:p w:rsidR="00E82F5A" w:rsidRDefault="00E82F5A" w:rsidP="00E82F5A">
      <w:pPr>
        <w:jc w:val="both"/>
        <w:rPr>
          <w:b/>
          <w:sz w:val="24"/>
          <w:szCs w:val="24"/>
        </w:rPr>
      </w:pPr>
      <w:r>
        <w:rPr>
          <w:b/>
          <w:sz w:val="24"/>
          <w:szCs w:val="24"/>
        </w:rPr>
        <w:t>Eltek s.r.o., vyjadrenie</w:t>
      </w:r>
      <w:r w:rsidR="00312FC6">
        <w:rPr>
          <w:b/>
          <w:sz w:val="24"/>
          <w:szCs w:val="24"/>
        </w:rPr>
        <w:t xml:space="preserve"> :</w:t>
      </w:r>
      <w:r>
        <w:rPr>
          <w:b/>
          <w:sz w:val="24"/>
          <w:szCs w:val="24"/>
        </w:rPr>
        <w:t xml:space="preserve"> </w:t>
      </w:r>
    </w:p>
    <w:p w:rsidR="00E82F5A" w:rsidRPr="003D423B" w:rsidRDefault="00E82F5A" w:rsidP="00F720C3">
      <w:pPr>
        <w:pStyle w:val="Odsekzoznamu"/>
        <w:widowControl/>
        <w:numPr>
          <w:ilvl w:val="0"/>
          <w:numId w:val="48"/>
        </w:numPr>
        <w:overflowPunct/>
        <w:autoSpaceDE/>
        <w:autoSpaceDN/>
        <w:adjustRightInd/>
        <w:spacing w:after="160" w:line="259" w:lineRule="auto"/>
        <w:ind w:left="567" w:hanging="567"/>
        <w:jc w:val="both"/>
        <w:textAlignment w:val="auto"/>
        <w:rPr>
          <w:sz w:val="24"/>
          <w:szCs w:val="24"/>
        </w:rPr>
      </w:pPr>
      <w:r w:rsidRPr="003D423B">
        <w:rPr>
          <w:sz w:val="24"/>
          <w:szCs w:val="24"/>
        </w:rPr>
        <w:t>Informácia od spol. Tesla Liptovský Hrádok je nesprávna.</w:t>
      </w:r>
    </w:p>
    <w:p w:rsidR="00E82F5A" w:rsidRPr="003D423B" w:rsidRDefault="00E82F5A" w:rsidP="00F720C3">
      <w:pPr>
        <w:pStyle w:val="Odsekzoznamu"/>
        <w:widowControl/>
        <w:numPr>
          <w:ilvl w:val="0"/>
          <w:numId w:val="48"/>
        </w:numPr>
        <w:overflowPunct/>
        <w:autoSpaceDE/>
        <w:autoSpaceDN/>
        <w:adjustRightInd/>
        <w:spacing w:after="160" w:line="259" w:lineRule="auto"/>
        <w:ind w:left="567" w:hanging="567"/>
        <w:jc w:val="both"/>
        <w:textAlignment w:val="auto"/>
        <w:rPr>
          <w:sz w:val="24"/>
          <w:szCs w:val="24"/>
        </w:rPr>
      </w:pPr>
      <w:r w:rsidRPr="003D423B">
        <w:rPr>
          <w:sz w:val="24"/>
          <w:szCs w:val="24"/>
        </w:rPr>
        <w:t>V záujmovom území stavby, v areáli Tesla Liptovský Hrádok, a.s. sa nenachádza telekomunikačný kábel v našej správe.</w:t>
      </w:r>
    </w:p>
    <w:p w:rsidR="00E82F5A" w:rsidRPr="003D423B" w:rsidRDefault="00E82F5A" w:rsidP="00F720C3">
      <w:pPr>
        <w:pStyle w:val="Odsekzoznamu"/>
        <w:widowControl/>
        <w:numPr>
          <w:ilvl w:val="0"/>
          <w:numId w:val="48"/>
        </w:numPr>
        <w:overflowPunct/>
        <w:autoSpaceDE/>
        <w:autoSpaceDN/>
        <w:adjustRightInd/>
        <w:spacing w:after="160" w:line="259" w:lineRule="auto"/>
        <w:ind w:left="567" w:hanging="567"/>
        <w:jc w:val="both"/>
        <w:textAlignment w:val="auto"/>
        <w:rPr>
          <w:b/>
          <w:sz w:val="24"/>
          <w:szCs w:val="24"/>
        </w:rPr>
      </w:pPr>
      <w:r w:rsidRPr="003D423B">
        <w:rPr>
          <w:sz w:val="24"/>
          <w:szCs w:val="24"/>
        </w:rPr>
        <w:t>Keďže v súčasnosti pripravujeme odkúpenie parcely č. 1090/1, pre účely výstavby parkoviska, žiadame vás pred vypracovaním ďalšiehostupňa PD zabezpečiť tvaromiestnu obhliadku za účasti zástupcu Tesla Liptovský Hrádok, a.s a našej spoločnosti.</w:t>
      </w:r>
    </w:p>
    <w:p w:rsidR="00E82F5A" w:rsidRDefault="00E82F5A" w:rsidP="00E82F5A">
      <w:pPr>
        <w:jc w:val="both"/>
        <w:rPr>
          <w:b/>
          <w:sz w:val="24"/>
          <w:szCs w:val="24"/>
        </w:rPr>
      </w:pPr>
      <w:r>
        <w:rPr>
          <w:b/>
          <w:sz w:val="24"/>
          <w:szCs w:val="24"/>
        </w:rPr>
        <w:t>Rettenmeier Tatra Timber, s.r.o. vyjadrenie zo dňa 27.12.2018</w:t>
      </w:r>
      <w:r w:rsidR="00312FC6">
        <w:rPr>
          <w:b/>
          <w:sz w:val="24"/>
          <w:szCs w:val="24"/>
        </w:rPr>
        <w:t xml:space="preserve"> :</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pri realizácii vstup na uvedenú nehnuteľnosť bude ohlásený 15 dní vopred</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investor bude dbať na minimalizáciu zásahu do nehnuteľnosti</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prípadné škody na nehnuteľnosti investor odstráni na vlastné náklady</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po ukončení prác nehnuteľnosť bude uvedená do predošlého, alebo používaniu primeraného stavu</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Vlastník nehnuteľnosti je povinný</w:t>
      </w:r>
      <w:r w:rsidR="00EE2ADB">
        <w:rPr>
          <w:sz w:val="24"/>
          <w:szCs w:val="24"/>
        </w:rPr>
        <w:t xml:space="preserve"> </w:t>
      </w:r>
      <w:r w:rsidRPr="003D423B">
        <w:rPr>
          <w:sz w:val="24"/>
          <w:szCs w:val="24"/>
        </w:rPr>
        <w:t>dbať o to, aby nepoškodzoval a nerušil prevádzku telekomunikačných zariadení a verejnej elektronickej komunikačnej siete.</w:t>
      </w:r>
    </w:p>
    <w:p w:rsidR="00E82F5A" w:rsidRDefault="00E82F5A" w:rsidP="00E82F5A">
      <w:pPr>
        <w:jc w:val="both"/>
        <w:rPr>
          <w:b/>
          <w:sz w:val="24"/>
          <w:szCs w:val="24"/>
        </w:rPr>
      </w:pPr>
      <w:r>
        <w:rPr>
          <w:b/>
          <w:sz w:val="24"/>
          <w:szCs w:val="24"/>
        </w:rPr>
        <w:t>Slovenské elektrárne, a.s. vyjadrenie zo dňa 27.02.2019</w:t>
      </w:r>
      <w:r w:rsidR="00312FC6">
        <w:rPr>
          <w:b/>
          <w:sz w:val="24"/>
          <w:szCs w:val="24"/>
        </w:rPr>
        <w:t xml:space="preserve"> :</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pri realizácii vstup na uvedenú nehnuteľnosť bude ohlásený 15 dní vopred</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investor bude dbať na minimalizáciu zásahu do nehnuteľnosti</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lastRenderedPageBreak/>
        <w:t>prípadné škody na nehnuteľnosti investor odstráni na vlastné náklady</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sidRPr="003D423B">
        <w:rPr>
          <w:sz w:val="24"/>
          <w:szCs w:val="24"/>
        </w:rPr>
        <w:t>po ukončení prác nehnuteľnosť bude uvedená do predošlého, alebo používaniu primeraného stavu</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Pr>
          <w:sz w:val="24"/>
          <w:szCs w:val="24"/>
        </w:rPr>
        <w:t xml:space="preserve">v súvislosti s výkonom prác dodržať požiadavky právnych predpisov: vyhlášky MPSVaR SR č. 147/2013 Z. z., </w:t>
      </w:r>
      <w:r w:rsidRPr="00E04C20">
        <w:rPr>
          <w:bCs/>
          <w:color w:val="000000"/>
          <w:sz w:val="24"/>
          <w:szCs w:val="24"/>
          <w:shd w:val="clear" w:color="auto" w:fill="FFFFFF"/>
        </w:rPr>
        <w:t>ktorou sa ustanovujú podrobnosti na zaistenie bezpečnosti a ochrany zdravia pri stavebných prácach a prácach s nimi súvisiacich a podrobnosti o odbornej spôsobilosti na výkon niektorých pracovných činností</w:t>
      </w:r>
      <w:r>
        <w:rPr>
          <w:bCs/>
          <w:color w:val="000000"/>
          <w:sz w:val="24"/>
          <w:szCs w:val="24"/>
          <w:shd w:val="clear" w:color="auto" w:fill="FFFFFF"/>
        </w:rPr>
        <w:t xml:space="preserve"> v znení neskorších predpisov a Nariadenie vlády SR č. 396/2006 Z. z. </w:t>
      </w:r>
      <w:r w:rsidRPr="00E04C20">
        <w:rPr>
          <w:bCs/>
          <w:color w:val="000000"/>
          <w:sz w:val="24"/>
          <w:szCs w:val="24"/>
          <w:shd w:val="clear" w:color="auto" w:fill="FFFFFF"/>
        </w:rPr>
        <w:t>o minimálnych bezpečnostných a zdravotných požiadavkách na stavenisko</w:t>
      </w:r>
    </w:p>
    <w:p w:rsidR="00E82F5A" w:rsidRPr="003D423B" w:rsidRDefault="00E82F5A" w:rsidP="00F720C3">
      <w:pPr>
        <w:pStyle w:val="Odsekzoznamu"/>
        <w:widowControl/>
        <w:numPr>
          <w:ilvl w:val="0"/>
          <w:numId w:val="49"/>
        </w:numPr>
        <w:overflowPunct/>
        <w:autoSpaceDE/>
        <w:autoSpaceDN/>
        <w:adjustRightInd/>
        <w:spacing w:after="160" w:line="259" w:lineRule="auto"/>
        <w:ind w:left="567" w:hanging="567"/>
        <w:jc w:val="both"/>
        <w:textAlignment w:val="auto"/>
        <w:rPr>
          <w:b/>
          <w:sz w:val="24"/>
          <w:szCs w:val="24"/>
        </w:rPr>
      </w:pPr>
      <w:r>
        <w:rPr>
          <w:sz w:val="24"/>
          <w:szCs w:val="24"/>
        </w:rPr>
        <w:t>v</w:t>
      </w:r>
      <w:r w:rsidRPr="003D423B">
        <w:rPr>
          <w:sz w:val="24"/>
          <w:szCs w:val="24"/>
        </w:rPr>
        <w:t>lastník nehnuteľnosti je povinný dbať o to, aby nepoškodzoval a nerušil prevádzku telekomunikačných zariadení a verejnej e</w:t>
      </w:r>
      <w:r>
        <w:rPr>
          <w:sz w:val="24"/>
          <w:szCs w:val="24"/>
        </w:rPr>
        <w:t>lektronickej komunikačnej siete</w:t>
      </w:r>
    </w:p>
    <w:p w:rsidR="00E82F5A" w:rsidRDefault="00E82F5A" w:rsidP="00E82F5A">
      <w:pPr>
        <w:jc w:val="both"/>
        <w:rPr>
          <w:b/>
          <w:sz w:val="24"/>
          <w:szCs w:val="24"/>
        </w:rPr>
      </w:pPr>
      <w:r>
        <w:rPr>
          <w:b/>
          <w:sz w:val="24"/>
          <w:szCs w:val="24"/>
        </w:rPr>
        <w:t>Slovenský pozemkový fond, stanovisko č. SPFZ123425/2020 zo dňa 20.08.2020</w:t>
      </w:r>
      <w:r w:rsidR="00312FC6">
        <w:rPr>
          <w:b/>
          <w:sz w:val="24"/>
          <w:szCs w:val="24"/>
        </w:rPr>
        <w:t xml:space="preserve"> :</w:t>
      </w:r>
    </w:p>
    <w:p w:rsidR="00E82F5A" w:rsidRPr="00E04C20" w:rsidRDefault="00E82F5A" w:rsidP="00F720C3">
      <w:pPr>
        <w:pStyle w:val="Odsekzoznamu"/>
        <w:widowControl/>
        <w:numPr>
          <w:ilvl w:val="0"/>
          <w:numId w:val="50"/>
        </w:numPr>
        <w:overflowPunct/>
        <w:autoSpaceDE/>
        <w:autoSpaceDN/>
        <w:adjustRightInd/>
        <w:spacing w:after="160" w:line="259" w:lineRule="auto"/>
        <w:ind w:left="567" w:hanging="567"/>
        <w:jc w:val="both"/>
        <w:textAlignment w:val="auto"/>
        <w:rPr>
          <w:b/>
          <w:sz w:val="24"/>
          <w:szCs w:val="24"/>
        </w:rPr>
      </w:pPr>
      <w:r w:rsidRPr="00E04C20">
        <w:rPr>
          <w:sz w:val="24"/>
          <w:szCs w:val="24"/>
        </w:rPr>
        <w:t xml:space="preserve">SPF Vám oznamuje, že </w:t>
      </w:r>
      <w:r w:rsidRPr="00E04C20">
        <w:rPr>
          <w:b/>
          <w:bCs/>
          <w:sz w:val="24"/>
          <w:szCs w:val="24"/>
        </w:rPr>
        <w:t>súhlasí</w:t>
      </w:r>
      <w:r w:rsidRPr="00E04C20">
        <w:rPr>
          <w:sz w:val="24"/>
          <w:szCs w:val="24"/>
        </w:rPr>
        <w:t>s vydaním územného rozhodnutia na predmetnú stavbu za podmienky, že investor na predmetnýchpozemkoch zriadi vecné bremeno.</w:t>
      </w:r>
    </w:p>
    <w:p w:rsidR="00E82F5A" w:rsidRPr="00E04C20" w:rsidRDefault="00E82F5A" w:rsidP="00F720C3">
      <w:pPr>
        <w:pStyle w:val="Odsekzoznamu"/>
        <w:widowControl/>
        <w:numPr>
          <w:ilvl w:val="0"/>
          <w:numId w:val="50"/>
        </w:numPr>
        <w:overflowPunct/>
        <w:autoSpaceDE/>
        <w:autoSpaceDN/>
        <w:adjustRightInd/>
        <w:spacing w:after="160" w:line="259" w:lineRule="auto"/>
        <w:ind w:left="567" w:hanging="567"/>
        <w:jc w:val="both"/>
        <w:textAlignment w:val="auto"/>
        <w:rPr>
          <w:b/>
          <w:sz w:val="24"/>
          <w:szCs w:val="24"/>
        </w:rPr>
      </w:pPr>
      <w:r w:rsidRPr="00E04C20">
        <w:rPr>
          <w:b/>
          <w:bCs/>
          <w:sz w:val="24"/>
          <w:szCs w:val="24"/>
        </w:rPr>
        <w:t>Stanovisko SPF nie je zmluvou o budúcej zmluve ani inou dohodou medzi SPF a žiadateľom, na základe ktorej by bol SPF v budúcnosti povinný dotknutý pozemok SPF previesť na žiadateľa, zároveň žiadnym spôsobom neobmedzuje SPF v nakladaní s dotknutým pozemkom SPF.</w:t>
      </w:r>
    </w:p>
    <w:p w:rsidR="00E82F5A" w:rsidRPr="00D71D21" w:rsidRDefault="00E82F5A" w:rsidP="00D71D21">
      <w:pPr>
        <w:pStyle w:val="Bezriadkovania"/>
        <w:jc w:val="both"/>
        <w:rPr>
          <w:rFonts w:ascii="Times New Roman" w:hAnsi="Times New Roman" w:cs="Times New Roman"/>
          <w:b/>
          <w:sz w:val="24"/>
          <w:szCs w:val="24"/>
        </w:rPr>
      </w:pPr>
    </w:p>
    <w:p w:rsidR="00F50033" w:rsidRPr="004A720F" w:rsidRDefault="004E6F27" w:rsidP="004A720F">
      <w:pPr>
        <w:widowControl/>
        <w:overflowPunct/>
        <w:autoSpaceDE/>
        <w:autoSpaceDN/>
        <w:adjustRightInd/>
        <w:jc w:val="both"/>
        <w:textAlignment w:val="auto"/>
        <w:rPr>
          <w:sz w:val="24"/>
          <w:szCs w:val="24"/>
        </w:rPr>
      </w:pPr>
      <w:r w:rsidRPr="004A720F">
        <w:rPr>
          <w:b/>
          <w:sz w:val="24"/>
          <w:szCs w:val="24"/>
        </w:rPr>
        <w:t>Požiadavky vyplývajúce zo stanoviska o hodnotení vplyvu stavby na životné prostredie:</w:t>
      </w:r>
    </w:p>
    <w:p w:rsidR="00F50033" w:rsidRPr="004A720F" w:rsidRDefault="004E6F27">
      <w:pPr>
        <w:pStyle w:val="Zkladntext21"/>
        <w:jc w:val="both"/>
        <w:rPr>
          <w:szCs w:val="24"/>
        </w:rPr>
      </w:pPr>
      <w:r w:rsidRPr="004A720F">
        <w:rPr>
          <w:szCs w:val="24"/>
        </w:rPr>
        <w:t xml:space="preserve">Navrhovaná stavba nebude mať žiadny negatívny vplyv na životné prostredie. </w:t>
      </w:r>
    </w:p>
    <w:p w:rsidR="00F50033" w:rsidRDefault="00F50033">
      <w:pPr>
        <w:rPr>
          <w:lang w:val="sk-SK"/>
        </w:rPr>
      </w:pPr>
    </w:p>
    <w:p w:rsidR="00F50033" w:rsidRDefault="004E6F27">
      <w:pPr>
        <w:pStyle w:val="Nadpis3"/>
      </w:pPr>
      <w:r>
        <w:t>Vecná a časová koordinácia jednotlivých stavieb :</w:t>
      </w:r>
    </w:p>
    <w:p w:rsidR="00F50033" w:rsidRPr="005E1C74" w:rsidRDefault="004E6F27" w:rsidP="005E1C74">
      <w:pPr>
        <w:pStyle w:val="Zkladntext28"/>
        <w:tabs>
          <w:tab w:val="left" w:pos="420"/>
        </w:tabs>
        <w:ind w:left="60"/>
        <w:jc w:val="both"/>
        <w:rPr>
          <w:b/>
        </w:rPr>
      </w:pPr>
      <w:r w:rsidRPr="005E1C74">
        <w:rPr>
          <w:b/>
        </w:rPr>
        <w:t>Práce vykonať podľa harmonogramu stavebných prác</w:t>
      </w:r>
      <w:r w:rsidR="005E1C74" w:rsidRPr="005E1C74">
        <w:rPr>
          <w:b/>
        </w:rPr>
        <w:t>, ktorý bude odsúhlasený</w:t>
      </w:r>
      <w:r w:rsidRPr="005E1C74">
        <w:rPr>
          <w:b/>
        </w:rPr>
        <w:t xml:space="preserve"> pred ich začatím</w:t>
      </w:r>
      <w:r w:rsidR="005B6130" w:rsidRPr="005E1C74">
        <w:rPr>
          <w:b/>
        </w:rPr>
        <w:t xml:space="preserve"> s</w:t>
      </w:r>
      <w:r w:rsidR="00977780">
        <w:rPr>
          <w:b/>
        </w:rPr>
        <w:t> Mestom Liptovský Hrádok a</w:t>
      </w:r>
      <w:r w:rsidR="000F5461">
        <w:rPr>
          <w:b/>
        </w:rPr>
        <w:t> Obcou Liptovský Peter</w:t>
      </w:r>
      <w:r w:rsidR="005B6130" w:rsidRPr="005E1C74">
        <w:rPr>
          <w:b/>
        </w:rPr>
        <w:t>.</w:t>
      </w:r>
    </w:p>
    <w:p w:rsidR="005E1C74" w:rsidRDefault="005E1C74" w:rsidP="005E1C74">
      <w:pPr>
        <w:pStyle w:val="Zkladntext28"/>
        <w:tabs>
          <w:tab w:val="left" w:pos="420"/>
        </w:tabs>
        <w:ind w:left="60"/>
        <w:jc w:val="both"/>
      </w:pPr>
    </w:p>
    <w:p w:rsidR="00F50033" w:rsidRDefault="004E6F27">
      <w:pPr>
        <w:pStyle w:val="Nadpis3"/>
      </w:pPr>
      <w:r>
        <w:t>Vyhradenie podrobnejších podkladov alebo projektovej dokumentácie:</w:t>
      </w:r>
    </w:p>
    <w:p w:rsidR="00F50033" w:rsidRDefault="004E6F27">
      <w:pPr>
        <w:widowControl/>
        <w:jc w:val="both"/>
        <w:rPr>
          <w:sz w:val="24"/>
          <w:lang w:val="sk-SK"/>
        </w:rPr>
      </w:pPr>
      <w:r>
        <w:rPr>
          <w:sz w:val="24"/>
          <w:lang w:val="sk-SK"/>
        </w:rPr>
        <w:t>- Dodržať Vyhlášku č. 374/1990 Zb. SÚBP a SBÚ o bezpečnosti práce a technických zariadení pri stavbách.</w:t>
      </w:r>
    </w:p>
    <w:p w:rsidR="00977780" w:rsidRDefault="00977780">
      <w:pPr>
        <w:pStyle w:val="Zkladntext"/>
        <w:rPr>
          <w:b w:val="0"/>
        </w:rPr>
      </w:pPr>
    </w:p>
    <w:p w:rsidR="00977780" w:rsidRPr="00036C50" w:rsidRDefault="00036C50">
      <w:pPr>
        <w:pStyle w:val="Zkladntext"/>
      </w:pPr>
      <w:r w:rsidRPr="00036C50">
        <w:t>K stavbe sa vyjadrili :</w:t>
      </w:r>
    </w:p>
    <w:p w:rsidR="00977780" w:rsidRPr="00036C50" w:rsidRDefault="00977780" w:rsidP="00036C50">
      <w:pPr>
        <w:widowControl/>
        <w:overflowPunct/>
        <w:autoSpaceDE/>
        <w:autoSpaceDN/>
        <w:adjustRightInd/>
        <w:jc w:val="both"/>
        <w:textAlignment w:val="auto"/>
        <w:rPr>
          <w:sz w:val="24"/>
          <w:szCs w:val="24"/>
        </w:rPr>
      </w:pPr>
      <w:r>
        <w:rPr>
          <w:sz w:val="24"/>
          <w:szCs w:val="24"/>
        </w:rPr>
        <w:t>Ministerstvo dopra</w:t>
      </w:r>
      <w:r w:rsidRPr="0080338D">
        <w:rPr>
          <w:sz w:val="24"/>
          <w:szCs w:val="24"/>
        </w:rPr>
        <w:t>vy a výstavby SR, Sekcia železničnej dopravy a dráh, Odbor dráhový stavebný úrad, Námestie Slobody 6, 810 05 Bratislava</w:t>
      </w:r>
      <w:r>
        <w:rPr>
          <w:sz w:val="24"/>
          <w:szCs w:val="24"/>
        </w:rPr>
        <w:t xml:space="preserve"> stanoviskom pod č. 30413/2020/SŽDD/87746 zo dňa 10.11.2020 a záväzným stanoviskom pod č. 08910/2019/SŽDD/07258 zo dňa 24.01.2019, </w:t>
      </w:r>
      <w:r w:rsidRPr="0080338D">
        <w:rPr>
          <w:sz w:val="24"/>
          <w:szCs w:val="24"/>
        </w:rPr>
        <w:t>Železnice Slovenskej republiky, Generálne riaditeľstvo, Odbor expertízy, Klemensova 8, 813 61 Bratislava</w:t>
      </w:r>
      <w:r w:rsidR="00734652">
        <w:rPr>
          <w:sz w:val="24"/>
          <w:szCs w:val="24"/>
        </w:rPr>
        <w:t xml:space="preserve"> súhrným stanoviskom pod č. 28787/2018/O230-2 zo dňa 11.12.2018, </w:t>
      </w:r>
      <w:r w:rsidRPr="0080338D">
        <w:rPr>
          <w:sz w:val="24"/>
          <w:szCs w:val="24"/>
        </w:rPr>
        <w:t>Železnice Slovenskej republiky, Oblastné riaditeľstvo Žilina, ul. 1.mája 34, 010 01 Žilina</w:t>
      </w:r>
      <w:r w:rsidR="00734652">
        <w:rPr>
          <w:sz w:val="24"/>
          <w:szCs w:val="24"/>
        </w:rPr>
        <w:t xml:space="preserve"> vyjadrením pod č. 566/2018-SŽTS/107/2a.15 zo dňa 4.12.2018, </w:t>
      </w:r>
      <w:r w:rsidRPr="0080338D">
        <w:rPr>
          <w:sz w:val="24"/>
          <w:szCs w:val="24"/>
        </w:rPr>
        <w:t>Železnice Slovenskej republiky, Oblastné riaditeľstvo Žilina, Sekcia elektrotechniky a energetiky, ul. Čsl. Brigády 46, 038 61 Vrútky</w:t>
      </w:r>
      <w:r w:rsidR="00734652">
        <w:rPr>
          <w:sz w:val="24"/>
          <w:szCs w:val="24"/>
        </w:rPr>
        <w:t xml:space="preserve"> vyjadrením pod č. 21-42/2018/SEE-TO/7a.12 zo dňa 21.11.2018, </w:t>
      </w:r>
      <w:r w:rsidRPr="0080338D">
        <w:rPr>
          <w:sz w:val="24"/>
          <w:szCs w:val="24"/>
        </w:rPr>
        <w:t>Železnice Slovenskej republiky, Oblastné riaditeľstvo Žilina, Sekcia oznamovacej a zabezpečovacej techniky, 1.mája 34 Žilina</w:t>
      </w:r>
      <w:r w:rsidR="00734652">
        <w:rPr>
          <w:sz w:val="24"/>
          <w:szCs w:val="24"/>
        </w:rPr>
        <w:t xml:space="preserve"> vyjadrením pod č. 396/SOZT/2018-V zo dňa 21.11.2018, </w:t>
      </w:r>
      <w:r w:rsidRPr="0080338D">
        <w:rPr>
          <w:sz w:val="24"/>
          <w:szCs w:val="24"/>
        </w:rPr>
        <w:t>Železnice Slovenskej republiky, Generálne riaditeľstvo, Odbor bezpečnosti a inšpekcie, Klemensova 8, 813 61 Bratislava</w:t>
      </w:r>
      <w:r w:rsidR="00734652">
        <w:rPr>
          <w:sz w:val="24"/>
          <w:szCs w:val="24"/>
        </w:rPr>
        <w:t xml:space="preserve">  stanoviskom pod č. 21881/2018/O440-34 zo dňa 26.11.2018, </w:t>
      </w:r>
      <w:r w:rsidRPr="0080338D">
        <w:rPr>
          <w:sz w:val="24"/>
          <w:szCs w:val="24"/>
        </w:rPr>
        <w:t>Železnice Slovenskej republiky, Železničné telekomunikácie Bratislava, Kováčska 3, 832 06 Bratislava</w:t>
      </w:r>
      <w:r w:rsidR="00734652">
        <w:rPr>
          <w:sz w:val="24"/>
          <w:szCs w:val="24"/>
        </w:rPr>
        <w:t xml:space="preserve"> vyjadrením pod č.1412/SEaTS/2018/2 zo dňa 12.11.2018,  </w:t>
      </w:r>
      <w:r w:rsidRPr="0080338D">
        <w:rPr>
          <w:sz w:val="24"/>
          <w:szCs w:val="24"/>
        </w:rPr>
        <w:t>Železnice Slovenskej republiky, Správa majektu ŽSR Bratislava, Oblastná správa majetku Žilina, P.O.Hviezdoslava 1, 010 01 Žilina</w:t>
      </w:r>
      <w:r w:rsidR="00734652">
        <w:rPr>
          <w:sz w:val="24"/>
          <w:szCs w:val="24"/>
        </w:rPr>
        <w:t xml:space="preserve"> vyjadrením pod č. 314201/2a.15/2018/OSM ZA zo dňa 26.11.2018</w:t>
      </w:r>
      <w:r w:rsidR="00BE3A51">
        <w:rPr>
          <w:sz w:val="24"/>
          <w:szCs w:val="24"/>
        </w:rPr>
        <w:t xml:space="preserve"> a vyjadrením v zápisnici z </w:t>
      </w:r>
      <w:r w:rsidR="00BE3A51">
        <w:rPr>
          <w:sz w:val="24"/>
          <w:szCs w:val="24"/>
        </w:rPr>
        <w:lastRenderedPageBreak/>
        <w:t>územného konania konaného dňa 08.12.2020</w:t>
      </w:r>
      <w:r w:rsidR="00734652">
        <w:rPr>
          <w:sz w:val="24"/>
          <w:szCs w:val="24"/>
        </w:rPr>
        <w:t>,</w:t>
      </w:r>
      <w:r w:rsidRPr="0080338D">
        <w:rPr>
          <w:sz w:val="24"/>
          <w:szCs w:val="24"/>
        </w:rPr>
        <w:t xml:space="preserve"> Ministerstvo dopravy a výstavby Slovenskej republiky, Sekcia cestnej dopravy a pozemných komunikácií, Námestie Slobody 6, 810 05 Bratislava</w:t>
      </w:r>
      <w:r w:rsidR="000307AC">
        <w:rPr>
          <w:sz w:val="24"/>
          <w:szCs w:val="24"/>
        </w:rPr>
        <w:t xml:space="preserve"> povolením pod č. 32296/2019/SCDPK/95724 zo dňa 21.11.2019, </w:t>
      </w:r>
      <w:r w:rsidRPr="0080338D">
        <w:rPr>
          <w:sz w:val="24"/>
          <w:szCs w:val="24"/>
        </w:rPr>
        <w:t>Národná diaľničná spoločnosť a.s., Dúbravská cesta 14, 841 04 Bratislava</w:t>
      </w:r>
      <w:r w:rsidR="00D86E68">
        <w:rPr>
          <w:sz w:val="24"/>
          <w:szCs w:val="24"/>
        </w:rPr>
        <w:t xml:space="preserve"> vyjadrením pod č. 4096/40034/40603/2019 zo dňa 12.04.2019, </w:t>
      </w:r>
      <w:r w:rsidR="00D86E68" w:rsidRPr="00D86E68">
        <w:rPr>
          <w:sz w:val="24"/>
          <w:szCs w:val="24"/>
        </w:rPr>
        <w:t xml:space="preserve"> </w:t>
      </w:r>
      <w:r w:rsidR="00D86E68" w:rsidRPr="0080338D">
        <w:rPr>
          <w:sz w:val="24"/>
          <w:szCs w:val="24"/>
        </w:rPr>
        <w:t>Ministerstvo vnútra Slovenskej republiky, Prezídium Policajného zboru, Odbor   dopravnej  polície, Račianska 45, 812 72 Bratislava</w:t>
      </w:r>
      <w:r w:rsidR="00D86E68">
        <w:rPr>
          <w:sz w:val="24"/>
          <w:szCs w:val="24"/>
        </w:rPr>
        <w:t xml:space="preserve"> stanoviskom pod č. PPZ-ODP2-2019/10227-195 zo dňa 14.11.2019, </w:t>
      </w:r>
      <w:r w:rsidRPr="0080338D">
        <w:rPr>
          <w:sz w:val="24"/>
          <w:szCs w:val="24"/>
        </w:rPr>
        <w:t xml:space="preserve"> Slovenská správa ciest, Úsek technického rozvoja, Miletičova 19, 826 19 Bratislava</w:t>
      </w:r>
      <w:r w:rsidR="00D86E68">
        <w:rPr>
          <w:sz w:val="24"/>
          <w:szCs w:val="24"/>
        </w:rPr>
        <w:t xml:space="preserve"> stanoviskom pod č. SSC/7501/2019/2320/16384 zo dňa 6.5.2019, </w:t>
      </w:r>
      <w:r w:rsidRPr="0080338D">
        <w:rPr>
          <w:sz w:val="24"/>
          <w:szCs w:val="24"/>
        </w:rPr>
        <w:t xml:space="preserve"> Slovenská správa ciest, Investičná výstavba a správa ciest Žilina, M. Rázusa 104/A, 010 01 Žilina</w:t>
      </w:r>
      <w:r w:rsidR="00D86E68">
        <w:rPr>
          <w:sz w:val="24"/>
          <w:szCs w:val="24"/>
        </w:rPr>
        <w:t xml:space="preserve"> stanoviskom pod č. SSC/246/2019/6470/12953 zo dňa 16.04.2019 a oznámením zo dňa 9.11.2020,</w:t>
      </w:r>
      <w:r w:rsidRPr="0080338D">
        <w:rPr>
          <w:sz w:val="24"/>
          <w:szCs w:val="24"/>
        </w:rPr>
        <w:t xml:space="preserve"> Správa ciest Žilinského samosprávneho kraja, M. Rázusa 104, 010 01 Žilina</w:t>
      </w:r>
      <w:r w:rsidR="00D86E68">
        <w:rPr>
          <w:sz w:val="24"/>
          <w:szCs w:val="24"/>
        </w:rPr>
        <w:t xml:space="preserve"> vyjadrením pod č. 45/2019/SCŽSK-199 zo dňa 08.08.2019 a </w:t>
      </w:r>
      <w:r w:rsidR="00BE3A51">
        <w:rPr>
          <w:sz w:val="24"/>
          <w:szCs w:val="24"/>
        </w:rPr>
        <w:t xml:space="preserve">v zápisnici z územného konania konaného dňa 08.12.2020, </w:t>
      </w:r>
      <w:r w:rsidRPr="0080338D">
        <w:rPr>
          <w:sz w:val="24"/>
          <w:szCs w:val="24"/>
        </w:rPr>
        <w:t>Slovenský vodohospodársky podnik š.p., Odštepný závod Piešťany, Nábrežie Ivana Krasku č. 3/834, 921 80 Piešťany</w:t>
      </w:r>
      <w:r w:rsidR="00942B16">
        <w:rPr>
          <w:sz w:val="24"/>
          <w:szCs w:val="24"/>
        </w:rPr>
        <w:t xml:space="preserve"> stanoviskom pod č. CS SVP OZ PN 3731/2019/02 CZ 13738/210/2019 zo dňa 17.04.2019, </w:t>
      </w:r>
      <w:r w:rsidRPr="0080338D">
        <w:rPr>
          <w:sz w:val="24"/>
          <w:szCs w:val="24"/>
        </w:rPr>
        <w:t xml:space="preserve"> Slovenský vodohospodársky podnik š.p., Správa povodia horného Váhu, J. Jančeka 36, 034 01 Ružomberok </w:t>
      </w:r>
      <w:r w:rsidR="00942B16">
        <w:rPr>
          <w:sz w:val="24"/>
          <w:szCs w:val="24"/>
        </w:rPr>
        <w:t xml:space="preserve">stanoviskom pod č. CS SVP OZ PN 4157/2019/2 zo dňa 6.5.2019, </w:t>
      </w:r>
      <w:r w:rsidRPr="0080338D">
        <w:rPr>
          <w:sz w:val="24"/>
          <w:szCs w:val="24"/>
        </w:rPr>
        <w:t xml:space="preserve"> Hydromeliorácie š.p., Vrakunská 29, 825 63 Bratislava</w:t>
      </w:r>
      <w:r w:rsidR="00942B16">
        <w:rPr>
          <w:sz w:val="24"/>
          <w:szCs w:val="24"/>
        </w:rPr>
        <w:t xml:space="preserve"> vyjadrením pod č. 5683-2/120/2018 zo dňa 12.10.2018, </w:t>
      </w:r>
      <w:r w:rsidRPr="0080338D">
        <w:rPr>
          <w:sz w:val="24"/>
          <w:szCs w:val="24"/>
        </w:rPr>
        <w:t>Ministerstvo obrany Slovenskej republiky, Agentúra správy majektu, Detašované pracovisko Stred, ČSA 7, 974 01 Banská Bystrica</w:t>
      </w:r>
      <w:r w:rsidR="00942B16">
        <w:rPr>
          <w:sz w:val="24"/>
          <w:szCs w:val="24"/>
        </w:rPr>
        <w:t xml:space="preserve"> vyjadrením pod č. ASMdpS-1-2214/2018 zo dňa 8.11.2018,</w:t>
      </w:r>
      <w:r w:rsidRPr="0080338D">
        <w:rPr>
          <w:sz w:val="24"/>
          <w:szCs w:val="24"/>
        </w:rPr>
        <w:t>Ministerstvo vnútra Slovenskej republiky, Centrum podpory Žilina, Oddelenie telekomunikačných služieb, Kuzmányho 26, 012 23 Žilina</w:t>
      </w:r>
      <w:r w:rsidR="00942B16">
        <w:rPr>
          <w:sz w:val="24"/>
          <w:szCs w:val="24"/>
        </w:rPr>
        <w:t xml:space="preserve"> vyjadrením zo dňa 26.02.2019 pod č. CPZA-OTS-2019/004704-040, </w:t>
      </w:r>
      <w:r w:rsidRPr="0080338D">
        <w:rPr>
          <w:sz w:val="24"/>
          <w:szCs w:val="24"/>
        </w:rPr>
        <w:t>Ministerstvo vnútra Slovenskej republiky, Centrum podpory Banská Bystrica, Oddelenie telekomunikačných služieb, ul. 9. mája 1, 974 86 Banská Bystrica</w:t>
      </w:r>
      <w:r w:rsidR="00942B16">
        <w:rPr>
          <w:sz w:val="24"/>
          <w:szCs w:val="24"/>
        </w:rPr>
        <w:t xml:space="preserve"> vyjadrením pod č. 03.01.2020, </w:t>
      </w:r>
      <w:r w:rsidRPr="0080338D">
        <w:rPr>
          <w:sz w:val="24"/>
          <w:szCs w:val="24"/>
        </w:rPr>
        <w:t>Ministerstvo dopravy a výstavby Slovenskej republiky, Útvar vedúceho hygienika rezortu, Oddelenie oblastného hygienika Žilina, Hviezdoslavova 48, 010 01 Žilina</w:t>
      </w:r>
      <w:r w:rsidR="00942B16">
        <w:rPr>
          <w:sz w:val="24"/>
          <w:szCs w:val="24"/>
        </w:rPr>
        <w:t xml:space="preserve"> záväzným stanoviskom pod č. 28551/2018/ÚVHR/95145 zo dňa 13.12.2018, </w:t>
      </w:r>
      <w:r w:rsidRPr="00D86E68">
        <w:rPr>
          <w:sz w:val="24"/>
          <w:szCs w:val="24"/>
        </w:rPr>
        <w:t>Okresné riaditeľstvo Policajného zboru, Okresný dopravný inšpektorát, Komenského 841, 031 46 Liptovský Mikuláš</w:t>
      </w:r>
      <w:r w:rsidR="00942B16">
        <w:rPr>
          <w:sz w:val="24"/>
          <w:szCs w:val="24"/>
        </w:rPr>
        <w:t xml:space="preserve"> vyjadrením pod č. ORPZ-LM-ODI-153/2018 zo dňa 14.11.2018, </w:t>
      </w:r>
      <w:r w:rsidRPr="00D86E68">
        <w:rPr>
          <w:sz w:val="24"/>
          <w:szCs w:val="24"/>
        </w:rPr>
        <w:t>O</w:t>
      </w:r>
      <w:r w:rsidRPr="0080338D">
        <w:rPr>
          <w:sz w:val="24"/>
          <w:szCs w:val="24"/>
        </w:rPr>
        <w:t>kresné riaditeľstvo Hasičského a záchranného zboru, Podtatranského 25/1910, 031 01 Liptovský Mikuláš</w:t>
      </w:r>
      <w:r w:rsidR="00942B16">
        <w:rPr>
          <w:sz w:val="24"/>
          <w:szCs w:val="24"/>
        </w:rPr>
        <w:t xml:space="preserve"> vyjadrením pod č. ORHZ-LM1-763-001/2018 zo dňa 19.07.2018, </w:t>
      </w:r>
      <w:r w:rsidRPr="0080338D">
        <w:rPr>
          <w:sz w:val="24"/>
          <w:szCs w:val="24"/>
        </w:rPr>
        <w:t>Štátny geologický ústav Dionýza Štúra, Mlynská Dolina 1, 817 04 Bratislava</w:t>
      </w:r>
      <w:r w:rsidR="000511AF">
        <w:rPr>
          <w:sz w:val="24"/>
          <w:szCs w:val="24"/>
        </w:rPr>
        <w:t xml:space="preserve"> vyjadrením pod č. 3441/20-231-1925 zo dňa 9.11.2020 a stanoviskom pod č. 231-1915/3104/18 zo dňa 12.10.2018, </w:t>
      </w:r>
      <w:r w:rsidRPr="0080338D">
        <w:rPr>
          <w:sz w:val="24"/>
          <w:szCs w:val="24"/>
        </w:rPr>
        <w:t xml:space="preserve"> Krajský pamiatkový úrad Žilina, Mariánske námestie 19, 010 01 Žilina</w:t>
      </w:r>
      <w:r w:rsidR="000511AF">
        <w:rPr>
          <w:sz w:val="24"/>
          <w:szCs w:val="24"/>
        </w:rPr>
        <w:t xml:space="preserve"> záväzným stanoviskom pod č.  KPUZA-2018/19746-2/92536/FUR zo dňa 21.11.2018, </w:t>
      </w:r>
      <w:r w:rsidRPr="0080338D">
        <w:rPr>
          <w:sz w:val="24"/>
          <w:szCs w:val="24"/>
        </w:rPr>
        <w:t>Lesy Slovenskej republiky š.p., Odštepný závod Liptovský Hrádok, Juraja Martinku 110/6, 033 11 Liptovský Hrádok</w:t>
      </w:r>
      <w:r w:rsidR="000511AF">
        <w:rPr>
          <w:sz w:val="24"/>
          <w:szCs w:val="24"/>
        </w:rPr>
        <w:t xml:space="preserve"> vyjadrením pod č. 24093/2019 zo dňa 17.06.2019,</w:t>
      </w:r>
      <w:r w:rsidR="00022657">
        <w:rPr>
          <w:sz w:val="24"/>
          <w:szCs w:val="24"/>
        </w:rPr>
        <w:t xml:space="preserve"> </w:t>
      </w:r>
      <w:r w:rsidRPr="0080338D">
        <w:rPr>
          <w:sz w:val="24"/>
          <w:szCs w:val="24"/>
        </w:rPr>
        <w:t>Slovenský pozemkový fond, Regionálny odbor Liptovský Mikuláš, Kollárova 2, 031 01 Liptovský Mikuláš</w:t>
      </w:r>
      <w:r w:rsidR="00036C50">
        <w:rPr>
          <w:sz w:val="24"/>
          <w:szCs w:val="24"/>
        </w:rPr>
        <w:t xml:space="preserve"> vyjadrením pod č. SPFZ123425/2020 zo dňa 20.08.2020</w:t>
      </w:r>
      <w:r w:rsidR="00022657">
        <w:rPr>
          <w:sz w:val="24"/>
          <w:szCs w:val="24"/>
        </w:rPr>
        <w:t xml:space="preserve">, </w:t>
      </w:r>
      <w:r w:rsidRPr="0080338D">
        <w:rPr>
          <w:sz w:val="24"/>
          <w:szCs w:val="24"/>
        </w:rPr>
        <w:t xml:space="preserve">  Transpetrol a.s., Prevádzka, 936 01 Šahy</w:t>
      </w:r>
      <w:r w:rsidR="00022657">
        <w:rPr>
          <w:sz w:val="24"/>
          <w:szCs w:val="24"/>
        </w:rPr>
        <w:t xml:space="preserve"> vyjadrením pod č. 3709/18-Bu/La zo dňa 10.10.2018,</w:t>
      </w:r>
      <w:r w:rsidRPr="0080338D">
        <w:rPr>
          <w:sz w:val="24"/>
          <w:szCs w:val="24"/>
        </w:rPr>
        <w:t xml:space="preserve"> Nafta a.s, Oddelenie správy pozemkov, Votrubova 1, 821 09 Bratislava</w:t>
      </w:r>
      <w:r w:rsidR="00022657">
        <w:rPr>
          <w:sz w:val="24"/>
          <w:szCs w:val="24"/>
        </w:rPr>
        <w:t xml:space="preserve"> vyjadrením pod č. 3-1965/OSP/2019/KP zo dňa 14.02.2019, </w:t>
      </w:r>
      <w:r w:rsidRPr="0080338D">
        <w:rPr>
          <w:sz w:val="24"/>
          <w:szCs w:val="24"/>
        </w:rPr>
        <w:t xml:space="preserve"> Slovnaft a.s.,</w:t>
      </w:r>
      <w:r w:rsidR="00022657" w:rsidRPr="0080338D">
        <w:rPr>
          <w:sz w:val="24"/>
          <w:szCs w:val="24"/>
        </w:rPr>
        <w:t xml:space="preserve"> Správa a evidencia majetku</w:t>
      </w:r>
      <w:r w:rsidR="00022657">
        <w:rPr>
          <w:sz w:val="24"/>
          <w:szCs w:val="24"/>
        </w:rPr>
        <w:t>,</w:t>
      </w:r>
      <w:r w:rsidRPr="0080338D">
        <w:rPr>
          <w:sz w:val="24"/>
          <w:szCs w:val="24"/>
        </w:rPr>
        <w:t xml:space="preserve"> </w:t>
      </w:r>
      <w:r w:rsidR="00022657">
        <w:rPr>
          <w:sz w:val="24"/>
          <w:szCs w:val="24"/>
        </w:rPr>
        <w:t xml:space="preserve">Bratislava vyjadrením pod č. SN/R/2020/006470/Z zo dňa 23.03.2020 a </w:t>
      </w:r>
      <w:r w:rsidR="00022657" w:rsidRPr="0080338D">
        <w:rPr>
          <w:sz w:val="24"/>
          <w:szCs w:val="24"/>
        </w:rPr>
        <w:t>Slovnaft a.s.,</w:t>
      </w:r>
      <w:r w:rsidRPr="0080338D">
        <w:rPr>
          <w:sz w:val="24"/>
          <w:szCs w:val="24"/>
        </w:rPr>
        <w:t>Prevádzkovanie produktovodu, 920 64 Kľačany</w:t>
      </w:r>
      <w:r w:rsidR="00022657">
        <w:rPr>
          <w:sz w:val="24"/>
          <w:szCs w:val="24"/>
        </w:rPr>
        <w:t xml:space="preserve"> vyjadrením pod č. 57400/2018/458 zo dňa 19.10.2018, </w:t>
      </w:r>
      <w:r>
        <w:rPr>
          <w:sz w:val="24"/>
          <w:szCs w:val="24"/>
        </w:rPr>
        <w:t>e</w:t>
      </w:r>
      <w:r w:rsidRPr="0080338D">
        <w:rPr>
          <w:sz w:val="24"/>
          <w:szCs w:val="24"/>
        </w:rPr>
        <w:t>ustream a.s., Divízia potrubných systémov, Votrubova 11/A, 821 09 Bratislava</w:t>
      </w:r>
      <w:r w:rsidR="00022657">
        <w:rPr>
          <w:sz w:val="24"/>
          <w:szCs w:val="24"/>
        </w:rPr>
        <w:t xml:space="preserve"> vyjadrením pod č. GISaITIS 14/2020/309/2018 zo dňa 15.01.2020,</w:t>
      </w:r>
      <w:r w:rsidRPr="0080338D">
        <w:rPr>
          <w:sz w:val="24"/>
          <w:szCs w:val="24"/>
        </w:rPr>
        <w:t xml:space="preserve"> SPP – Distribúcia a.s., Mlynské Nivy 44/b, 825 11 Bratislava </w:t>
      </w:r>
      <w:r w:rsidR="00022657">
        <w:rPr>
          <w:sz w:val="24"/>
          <w:szCs w:val="24"/>
        </w:rPr>
        <w:t xml:space="preserve">vyjadrením pod č. TD/NS/0852/2018/Hy zo dňa 10.1.2020, </w:t>
      </w:r>
      <w:r w:rsidRPr="0080338D">
        <w:rPr>
          <w:sz w:val="24"/>
          <w:szCs w:val="24"/>
        </w:rPr>
        <w:t xml:space="preserve"> Liptovská vodárenská spoločnosť a.s., Revolučná 595, 031 05 Liptovský Mikuláš</w:t>
      </w:r>
      <w:r w:rsidR="00022657">
        <w:rPr>
          <w:sz w:val="24"/>
          <w:szCs w:val="24"/>
        </w:rPr>
        <w:t xml:space="preserve"> vyjadrením pod č. 6300/2018/PŠ zo dňa 18.10.2018,</w:t>
      </w:r>
      <w:r w:rsidRPr="0080338D">
        <w:rPr>
          <w:sz w:val="24"/>
          <w:szCs w:val="24"/>
        </w:rPr>
        <w:t xml:space="preserve"> Slovenské elektrárne, a.s., Skupina nehnuteľností, Mlynské Nivy 47, 821 09 Bratislava </w:t>
      </w:r>
      <w:r w:rsidR="00036C50">
        <w:rPr>
          <w:sz w:val="24"/>
          <w:szCs w:val="24"/>
        </w:rPr>
        <w:t>vyjadrením zo dňa 27.02.2019</w:t>
      </w:r>
      <w:r w:rsidR="00022657">
        <w:rPr>
          <w:sz w:val="24"/>
          <w:szCs w:val="24"/>
        </w:rPr>
        <w:t>,</w:t>
      </w:r>
      <w:r w:rsidRPr="0080338D">
        <w:rPr>
          <w:sz w:val="24"/>
          <w:szCs w:val="24"/>
        </w:rPr>
        <w:t xml:space="preserve"> Stredoslovenská distribučná a.s., Pri Rajčianke 2927/8, 010 47 Žilina</w:t>
      </w:r>
      <w:r w:rsidR="00022657">
        <w:rPr>
          <w:sz w:val="24"/>
          <w:szCs w:val="24"/>
        </w:rPr>
        <w:t xml:space="preserve"> vyjadrením pod č. 4600056286 zo dňa 13.01.2020, </w:t>
      </w:r>
      <w:r w:rsidRPr="0080338D">
        <w:rPr>
          <w:sz w:val="24"/>
          <w:szCs w:val="24"/>
        </w:rPr>
        <w:t xml:space="preserve"> Slovenská </w:t>
      </w:r>
      <w:r w:rsidRPr="0080338D">
        <w:rPr>
          <w:sz w:val="24"/>
          <w:szCs w:val="24"/>
        </w:rPr>
        <w:lastRenderedPageBreak/>
        <w:t>elektrizačná prenosová sústava a.s., Sekcia techniky, Mlynské Nivy 59/A, 824  84  Bratislava</w:t>
      </w:r>
      <w:r w:rsidR="007461E0">
        <w:rPr>
          <w:sz w:val="24"/>
          <w:szCs w:val="24"/>
        </w:rPr>
        <w:t xml:space="preserve"> vyjadrením pod č. PS/2020/0112500 zo dňa 11.11.2020 a stanoviskom pod č. PS/2019/006304 zo dňa 18.04.2019 a stanoviskom pod č. PS/2018/015587 zo dňa 24.10.2018,</w:t>
      </w:r>
      <w:r w:rsidRPr="0080338D">
        <w:rPr>
          <w:sz w:val="24"/>
          <w:szCs w:val="24"/>
        </w:rPr>
        <w:t xml:space="preserve"> Energotel a.s., Prevádzka Žilina, Jána Milca 44, 010 01 Žilina </w:t>
      </w:r>
      <w:r w:rsidR="007461E0">
        <w:rPr>
          <w:sz w:val="24"/>
          <w:szCs w:val="24"/>
        </w:rPr>
        <w:t xml:space="preserve">vyjadrením pod č. ET/MM20/16 zo dňa 3.1.2020 a ET/MM18/1441 zo dňa 18.10.2018, </w:t>
      </w:r>
      <w:r w:rsidRPr="0080338D">
        <w:rPr>
          <w:sz w:val="24"/>
          <w:szCs w:val="24"/>
        </w:rPr>
        <w:t xml:space="preserve"> Orange Slovensko, a.s., Metodova 8, 821 08 Bratislava</w:t>
      </w:r>
      <w:r w:rsidR="007461E0">
        <w:rPr>
          <w:sz w:val="24"/>
          <w:szCs w:val="24"/>
        </w:rPr>
        <w:t xml:space="preserve"> vyjadrením pod č. BB-0226/2020 zo dňa 28.1.2020,   BB-2829/2018 zo dňa 15.11.2018 a vyjadrením zo dňa 07.12.2018, </w:t>
      </w:r>
      <w:r w:rsidRPr="0080338D">
        <w:rPr>
          <w:sz w:val="24"/>
          <w:szCs w:val="24"/>
        </w:rPr>
        <w:t xml:space="preserve"> Slovak Telekom a.s., Bajkalská 28, 817 62 Bratislava</w:t>
      </w:r>
      <w:r w:rsidR="007461E0">
        <w:rPr>
          <w:sz w:val="24"/>
          <w:szCs w:val="24"/>
        </w:rPr>
        <w:t xml:space="preserve"> vyjadrením pod č. 6612000722 zo dňa 14.01.2020 a vyjadrením zo dňa 07.12.2018, </w:t>
      </w:r>
      <w:r w:rsidRPr="0080338D">
        <w:rPr>
          <w:sz w:val="24"/>
          <w:szCs w:val="24"/>
        </w:rPr>
        <w:t>O2 Slovakia, s.r.o., Einsteinova 24, 851 01 Bratislava</w:t>
      </w:r>
      <w:r w:rsidR="00036C50">
        <w:rPr>
          <w:sz w:val="24"/>
          <w:szCs w:val="24"/>
        </w:rPr>
        <w:t xml:space="preserve"> vyjadrením zo dňa 08.01.2020,</w:t>
      </w:r>
      <w:r w:rsidR="007461E0">
        <w:rPr>
          <w:sz w:val="24"/>
          <w:szCs w:val="24"/>
        </w:rPr>
        <w:t xml:space="preserve"> </w:t>
      </w:r>
      <w:r w:rsidRPr="0080338D">
        <w:rPr>
          <w:sz w:val="24"/>
          <w:szCs w:val="24"/>
        </w:rPr>
        <w:t xml:space="preserve"> Slovanet a.s., Dizajn siete a technického rozvoja, Záhradnícka 151, 821 08 Bratislava</w:t>
      </w:r>
      <w:r w:rsidR="007461E0">
        <w:rPr>
          <w:sz w:val="24"/>
          <w:szCs w:val="24"/>
        </w:rPr>
        <w:t xml:space="preserve"> vyjadrením zo dňa 16.01.2019, </w:t>
      </w:r>
      <w:r w:rsidRPr="0080338D">
        <w:rPr>
          <w:sz w:val="24"/>
          <w:szCs w:val="24"/>
        </w:rPr>
        <w:t xml:space="preserve"> Sitel s.r.o., Pracovisko Bratislava, Kopčianska 20/C, 851 01 Bratislava</w:t>
      </w:r>
      <w:r w:rsidR="007461E0">
        <w:rPr>
          <w:sz w:val="24"/>
          <w:szCs w:val="24"/>
        </w:rPr>
        <w:t xml:space="preserve"> vyjadrením pod č. 52/2019 zo dňa 18.01.2019,</w:t>
      </w:r>
      <w:r w:rsidR="00291B81">
        <w:rPr>
          <w:sz w:val="24"/>
          <w:szCs w:val="24"/>
        </w:rPr>
        <w:t xml:space="preserve"> </w:t>
      </w:r>
      <w:r w:rsidRPr="0080338D">
        <w:rPr>
          <w:sz w:val="24"/>
          <w:szCs w:val="24"/>
        </w:rPr>
        <w:t>OTNS a.s., Vajnorská 137, 831 04 Bratislava</w:t>
      </w:r>
      <w:r w:rsidR="00291B81">
        <w:rPr>
          <w:sz w:val="24"/>
          <w:szCs w:val="24"/>
        </w:rPr>
        <w:t xml:space="preserve"> vyjadrením pod č. 292/2019 zo dňa 16.01.2019, </w:t>
      </w:r>
      <w:r w:rsidRPr="0080338D">
        <w:rPr>
          <w:sz w:val="24"/>
          <w:szCs w:val="24"/>
        </w:rPr>
        <w:t>Eltodo SK a.s., Mokráň záhon 4, 821 04 Bratislava</w:t>
      </w:r>
      <w:r w:rsidR="00291B81">
        <w:rPr>
          <w:sz w:val="24"/>
          <w:szCs w:val="24"/>
        </w:rPr>
        <w:t xml:space="preserve"> vyjadrením pod č. 350119/PJ zo dňa 23.01.2019, </w:t>
      </w:r>
      <w:r w:rsidRPr="0080338D">
        <w:rPr>
          <w:sz w:val="24"/>
          <w:szCs w:val="24"/>
        </w:rPr>
        <w:t xml:space="preserve">UPC Broadband Slovakia s.r.o., Stredisko Banská Bystrica, Kyjevské námestie 6, 974 04  </w:t>
      </w:r>
      <w:r>
        <w:rPr>
          <w:sz w:val="24"/>
          <w:szCs w:val="24"/>
        </w:rPr>
        <w:t xml:space="preserve">  </w:t>
      </w:r>
      <w:r w:rsidRPr="0080338D">
        <w:rPr>
          <w:sz w:val="24"/>
          <w:szCs w:val="24"/>
        </w:rPr>
        <w:t>Banská Bystrica</w:t>
      </w:r>
      <w:r w:rsidR="00291B81">
        <w:rPr>
          <w:sz w:val="24"/>
          <w:szCs w:val="24"/>
        </w:rPr>
        <w:t xml:space="preserve"> vyjadrením  zo dňa 07.01.2020, </w:t>
      </w:r>
      <w:r w:rsidRPr="0080338D">
        <w:rPr>
          <w:sz w:val="24"/>
          <w:szCs w:val="24"/>
        </w:rPr>
        <w:t xml:space="preserve"> Fibris s.r.o., SNP 315, 033 01 Liptovský Hrádok</w:t>
      </w:r>
      <w:r w:rsidR="00291B81">
        <w:rPr>
          <w:sz w:val="24"/>
          <w:szCs w:val="24"/>
        </w:rPr>
        <w:t xml:space="preserve"> vyjadrením pod č. VY-11/2020/Sa zo dňa 9.3.2020, </w:t>
      </w:r>
      <w:r w:rsidRPr="0080338D">
        <w:rPr>
          <w:sz w:val="24"/>
          <w:szCs w:val="24"/>
        </w:rPr>
        <w:t xml:space="preserve"> Imafex s.r.o., Belopotockého 4, 031 01 Liptovský Mikuláš</w:t>
      </w:r>
      <w:r w:rsidR="00291B81">
        <w:rPr>
          <w:sz w:val="24"/>
          <w:szCs w:val="24"/>
        </w:rPr>
        <w:t xml:space="preserve"> vyjadrením pod č. JK-VY-20181024 zo dňa 24.10.2018, </w:t>
      </w:r>
      <w:r w:rsidRPr="0080338D">
        <w:rPr>
          <w:sz w:val="24"/>
          <w:szCs w:val="24"/>
        </w:rPr>
        <w:t>Žilinský samosprávny kraj, Komenského 48, 011 09 Žilina</w:t>
      </w:r>
      <w:r w:rsidR="00291B81">
        <w:rPr>
          <w:sz w:val="24"/>
          <w:szCs w:val="24"/>
        </w:rPr>
        <w:t xml:space="preserve"> vyjadrením pod č. 02953/2019/ORR-102 zo dňa 22.08.2019 a vyjadrením pod č. 02654/2018/ORR-204 zo dňa 22.10.2018, </w:t>
      </w:r>
      <w:r w:rsidRPr="0080338D">
        <w:rPr>
          <w:sz w:val="24"/>
          <w:szCs w:val="24"/>
        </w:rPr>
        <w:t xml:space="preserve"> Okresný úrad Žilina, Odbor cestnej dopravy a pozemných komunikácií, Vysokoškolákov 8556/33B, 010 08 Žilina</w:t>
      </w:r>
      <w:r w:rsidR="00291B81">
        <w:rPr>
          <w:sz w:val="24"/>
          <w:szCs w:val="24"/>
        </w:rPr>
        <w:t xml:space="preserve">  vyjadrením pod č. OU-ZA-OCDPK-2018/039189/2/BIL zo dňa 18.10.2018, </w:t>
      </w:r>
      <w:r w:rsidRPr="0080338D">
        <w:rPr>
          <w:sz w:val="24"/>
          <w:szCs w:val="24"/>
        </w:rPr>
        <w:t>Okresný úrad Žilina, majetkovoprávny odbor, Vysokoškolákov 8556/33B, 010 08 Žilina</w:t>
      </w:r>
      <w:r w:rsidR="00291B81">
        <w:rPr>
          <w:sz w:val="24"/>
          <w:szCs w:val="24"/>
        </w:rPr>
        <w:t xml:space="preserve"> stanoviskom pod č. OU-ZA-MPO-2020/016564-002 zo dňa 02.03.2020, </w:t>
      </w:r>
      <w:r w:rsidRPr="0080338D">
        <w:rPr>
          <w:sz w:val="24"/>
          <w:szCs w:val="24"/>
        </w:rPr>
        <w:t xml:space="preserve"> Okresný úrad Liptovský Mikuláš, Odbor starostlivosti o životné prostredie, úsek štátnej správy odpadového hospodárstva, Vrbická 1993, 031 01 Liptovský Mikuláš</w:t>
      </w:r>
      <w:r>
        <w:rPr>
          <w:sz w:val="24"/>
          <w:szCs w:val="24"/>
        </w:rPr>
        <w:t xml:space="preserve"> </w:t>
      </w:r>
      <w:r w:rsidR="00D51A0D">
        <w:rPr>
          <w:sz w:val="24"/>
          <w:szCs w:val="24"/>
        </w:rPr>
        <w:t xml:space="preserve">vyjadrením pod č. OU-LM-OSZP-2018/010828-02 zo dňa 22.10.2018, </w:t>
      </w:r>
      <w:r w:rsidRPr="0080338D">
        <w:rPr>
          <w:sz w:val="24"/>
          <w:szCs w:val="24"/>
        </w:rPr>
        <w:t>Okresný úrad Liptovský Mikuláš, úsek štátnej správy ochrany prírody a krajiny a posudzovania vplyvov na životné prostredie, Vrbická 1993, 031 01 Liptovský Mikuláš</w:t>
      </w:r>
      <w:r w:rsidR="00D51A0D">
        <w:rPr>
          <w:sz w:val="24"/>
          <w:szCs w:val="24"/>
        </w:rPr>
        <w:t xml:space="preserve"> potvrdením pod č. OU-LM-OSZP-2020/1063-002-Sa zo dňa 30.12.2019,</w:t>
      </w:r>
      <w:r>
        <w:rPr>
          <w:sz w:val="24"/>
          <w:szCs w:val="24"/>
        </w:rPr>
        <w:t xml:space="preserve"> </w:t>
      </w:r>
      <w:r w:rsidRPr="0080338D">
        <w:rPr>
          <w:sz w:val="24"/>
          <w:szCs w:val="24"/>
        </w:rPr>
        <w:t>Okresný úrad Liptovský Mikuláš, úsek štátnej správy ochrany prírody a krajiny, Vrbická 1993, 031 01 Liptovský Mikuláš</w:t>
      </w:r>
      <w:r>
        <w:rPr>
          <w:sz w:val="24"/>
          <w:szCs w:val="24"/>
        </w:rPr>
        <w:t xml:space="preserve"> </w:t>
      </w:r>
      <w:r w:rsidR="009C6F98">
        <w:rPr>
          <w:sz w:val="24"/>
          <w:szCs w:val="24"/>
        </w:rPr>
        <w:t>vyjadrením pod č. OU-LM-OSZP-2018/10829-002-Pa zo dňa 05.11.2018,</w:t>
      </w:r>
      <w:r w:rsidRPr="0080338D">
        <w:rPr>
          <w:sz w:val="24"/>
          <w:szCs w:val="24"/>
        </w:rPr>
        <w:t xml:space="preserve"> Okresný úrad Liptovský Mikuláš, Odbor starostlivosti o životné prostredie, úsek štátnej vodnej Správy, Vrbická 1993, 031 01 Liptovský Mikuláš</w:t>
      </w:r>
      <w:r>
        <w:rPr>
          <w:sz w:val="24"/>
          <w:szCs w:val="24"/>
        </w:rPr>
        <w:t xml:space="preserve"> </w:t>
      </w:r>
      <w:r w:rsidR="009C6F98">
        <w:rPr>
          <w:sz w:val="24"/>
          <w:szCs w:val="24"/>
        </w:rPr>
        <w:t xml:space="preserve">vyjadrením pod č. OU-LM-OSZP-ŠVS-2018/010827-02/Ks zo dňa 19.10.2018, </w:t>
      </w:r>
      <w:r w:rsidRPr="0080338D">
        <w:rPr>
          <w:sz w:val="24"/>
          <w:szCs w:val="24"/>
        </w:rPr>
        <w:t xml:space="preserve"> Okresný úrad Liptovský Mikuláš, Odbor krízového riadenia, Námestie osloboditeľov 1, 031 41 Liptovský Mikuláš</w:t>
      </w:r>
      <w:r w:rsidR="009C6F98">
        <w:rPr>
          <w:sz w:val="24"/>
          <w:szCs w:val="24"/>
        </w:rPr>
        <w:t xml:space="preserve"> vyjadrením pod č. OU-LM-OKR-2018/000860-033 zo dňa 11.10.2018, </w:t>
      </w:r>
      <w:r w:rsidRPr="0080338D">
        <w:rPr>
          <w:sz w:val="24"/>
          <w:szCs w:val="24"/>
        </w:rPr>
        <w:t xml:space="preserve"> Okresný úrad Liptovský Mikuláš, Odbor cestnej dopravy a pozemných komunikácií, Námestie Osloboditeľov 1, 031 41 Liptovský Mikuláš</w:t>
      </w:r>
      <w:r w:rsidR="009C6F98">
        <w:rPr>
          <w:sz w:val="24"/>
          <w:szCs w:val="24"/>
        </w:rPr>
        <w:t xml:space="preserve"> vyjadrením pod č. OU-LM-OCDPK-2018/010908-002 zo dňa 12.10.2018,</w:t>
      </w:r>
      <w:r w:rsidRPr="0080338D">
        <w:rPr>
          <w:sz w:val="24"/>
          <w:szCs w:val="24"/>
        </w:rPr>
        <w:t xml:space="preserve"> Okresný úrad Liptovský Mikuláš, Pozemkový a lesný odbor, Pozemkové oddelenie  Kollárova 2, 031 01 Liptovský Mikuláš</w:t>
      </w:r>
      <w:r w:rsidR="009C6F98">
        <w:rPr>
          <w:sz w:val="24"/>
          <w:szCs w:val="24"/>
        </w:rPr>
        <w:t xml:space="preserve"> vyjadrením pod č. OU-LM-PLO-2019/005291-2/SVA zo dňa 10.05.2019,</w:t>
      </w:r>
      <w:r w:rsidRPr="0080338D">
        <w:rPr>
          <w:sz w:val="24"/>
          <w:szCs w:val="24"/>
        </w:rPr>
        <w:t xml:space="preserve"> Okresný úrad Liptovský Mikuláš, Pozemkový a lesný odbor, Oddelenie lesného hospodárstva, Kollárova 2, 031 01 Liptovský Mikuláš</w:t>
      </w:r>
      <w:r w:rsidR="009C6F98">
        <w:rPr>
          <w:sz w:val="24"/>
          <w:szCs w:val="24"/>
        </w:rPr>
        <w:t xml:space="preserve"> záväzným stanoviskom pod č. OU-LM-PLO2-2020/003967-004 zo dňa 16.03.2020 a rozhodnutím povolenia výnimky pod č. OU-LM-PLO2/2020/003967-003 zo dňa 16.03.2020, </w:t>
      </w:r>
      <w:r w:rsidRPr="0080338D">
        <w:rPr>
          <w:sz w:val="24"/>
          <w:szCs w:val="24"/>
        </w:rPr>
        <w:t>Mesto Liptovský Hrádok, Odbor finačný, daňový a majektu, Hviezdoslavova 170, 033 01 Liptovský Hrádok</w:t>
      </w:r>
      <w:r w:rsidR="00B264AF">
        <w:rPr>
          <w:sz w:val="24"/>
          <w:szCs w:val="24"/>
        </w:rPr>
        <w:t xml:space="preserve"> pod č. OFDaM R2019/003351 zo dňa 17.04.2019 a stanoviskom pod č. OFDaM R2020/002440 zo dňa 25.02.2020, </w:t>
      </w:r>
      <w:r w:rsidRPr="0080338D">
        <w:rPr>
          <w:sz w:val="24"/>
          <w:szCs w:val="24"/>
        </w:rPr>
        <w:t>Mesto Liptovský Hrádok, Odbor výstavby, životného prostredia a dopravy, Hviezdoslavova 170, 033 01 Liptovský Hrádok</w:t>
      </w:r>
      <w:r w:rsidR="009C6F98">
        <w:rPr>
          <w:sz w:val="24"/>
          <w:szCs w:val="24"/>
        </w:rPr>
        <w:t xml:space="preserve"> záväzným stanoviskom pod č. R2018/0081120 BS zo dňa 13.12.2018</w:t>
      </w:r>
      <w:r w:rsidR="00EE60CE">
        <w:rPr>
          <w:sz w:val="24"/>
          <w:szCs w:val="24"/>
        </w:rPr>
        <w:t>, vyjadrením pod č. R2019/003805 BS zo dňa 10.05.2019</w:t>
      </w:r>
      <w:r w:rsidR="00B264AF">
        <w:rPr>
          <w:sz w:val="24"/>
          <w:szCs w:val="24"/>
        </w:rPr>
        <w:t xml:space="preserve"> a stanoviskom pod č. R2019/009028 IO zo dňa 13.01.2020</w:t>
      </w:r>
      <w:r w:rsidR="00EE60CE">
        <w:rPr>
          <w:sz w:val="24"/>
          <w:szCs w:val="24"/>
        </w:rPr>
        <w:t xml:space="preserve">, </w:t>
      </w:r>
      <w:r w:rsidRPr="00FB643F">
        <w:rPr>
          <w:sz w:val="24"/>
          <w:szCs w:val="24"/>
        </w:rPr>
        <w:t xml:space="preserve"> BYP s.r.o., Hviezdoslavova 141, 033 01 Liptovský Hrádok</w:t>
      </w:r>
      <w:r w:rsidR="00B264AF">
        <w:rPr>
          <w:sz w:val="24"/>
          <w:szCs w:val="24"/>
        </w:rPr>
        <w:t xml:space="preserve"> vyjadrením zo dňa 15.10.2018, Obec Liptovský Peter záväzným stanoviskom pod č. </w:t>
      </w:r>
      <w:r w:rsidR="00B264AF">
        <w:rPr>
          <w:sz w:val="24"/>
          <w:szCs w:val="24"/>
        </w:rPr>
        <w:lastRenderedPageBreak/>
        <w:t xml:space="preserve">LP 185/2018 zo dňa 20.02.2019 vyjadrením pod č. LP/252/2019 zo dňa 21.01.2020 a súhlasom pod č. LP/25/2020 zo dňa 31.03.2020,  </w:t>
      </w:r>
      <w:r w:rsidRPr="00FB643F">
        <w:rPr>
          <w:sz w:val="24"/>
          <w:szCs w:val="24"/>
        </w:rPr>
        <w:t xml:space="preserve"> </w:t>
      </w:r>
      <w:r w:rsidRPr="0080338D">
        <w:rPr>
          <w:sz w:val="24"/>
          <w:szCs w:val="24"/>
        </w:rPr>
        <w:t>SBH s.r.o., Liptovský Peter 100, 033 01 Liptovský Peter</w:t>
      </w:r>
      <w:r w:rsidR="00B264AF">
        <w:rPr>
          <w:sz w:val="24"/>
          <w:szCs w:val="24"/>
        </w:rPr>
        <w:t xml:space="preserve"> vyjadrením pod č. SBH/9/2019 zo dňa 21.03.2019, </w:t>
      </w:r>
      <w:r w:rsidRPr="0080338D">
        <w:rPr>
          <w:sz w:val="24"/>
          <w:szCs w:val="24"/>
        </w:rPr>
        <w:t xml:space="preserve"> Veolia Energia Východné Slovensko s.r.o., CZT Juh – región Východ, Moldavská cesta 8/A, 040 11 Košice</w:t>
      </w:r>
      <w:r w:rsidR="00B264AF">
        <w:rPr>
          <w:sz w:val="24"/>
          <w:szCs w:val="24"/>
        </w:rPr>
        <w:t xml:space="preserve"> vyjadrením pod č. 715/10.10.2018 zo dňa 19.10.2018,</w:t>
      </w:r>
      <w:r w:rsidRPr="0080338D">
        <w:rPr>
          <w:sz w:val="24"/>
          <w:szCs w:val="24"/>
        </w:rPr>
        <w:t xml:space="preserve"> Tesla Liptovský Hrádok a.s., Pálenica 53/79, 033 17 Liptovský Hrádok</w:t>
      </w:r>
      <w:r w:rsidR="00B264AF">
        <w:rPr>
          <w:sz w:val="24"/>
          <w:szCs w:val="24"/>
        </w:rPr>
        <w:t xml:space="preserve"> vyjadrením zo dňa 27.08.2019,  </w:t>
      </w:r>
      <w:r w:rsidRPr="0080338D">
        <w:rPr>
          <w:sz w:val="24"/>
          <w:szCs w:val="24"/>
        </w:rPr>
        <w:t>Lehotsky Capital s.r.o., Štúrova 2341/4, 031 01 Liptovský Mikuláš</w:t>
      </w:r>
      <w:r w:rsidR="00B264AF">
        <w:rPr>
          <w:sz w:val="24"/>
          <w:szCs w:val="24"/>
        </w:rPr>
        <w:t xml:space="preserve"> vyjadrením zo dňa 17.06.2020,  </w:t>
      </w:r>
      <w:r w:rsidRPr="0080338D">
        <w:rPr>
          <w:sz w:val="24"/>
          <w:szCs w:val="24"/>
        </w:rPr>
        <w:t xml:space="preserve"> Eltek, s.r.o., Pálenica 53/79, 033 17 Liptovský Hrádok</w:t>
      </w:r>
      <w:r w:rsidR="00B264AF">
        <w:rPr>
          <w:sz w:val="24"/>
          <w:szCs w:val="24"/>
        </w:rPr>
        <w:t xml:space="preserve"> vyjadrením, </w:t>
      </w:r>
      <w:r w:rsidRPr="0080338D">
        <w:rPr>
          <w:sz w:val="24"/>
          <w:szCs w:val="24"/>
        </w:rPr>
        <w:t xml:space="preserve"> Rettenmeier Tatra Timber, s.r.o., Pod Lipami 68, 033 01 Liptovský Hrádok </w:t>
      </w:r>
      <w:r w:rsidR="00036C50">
        <w:rPr>
          <w:sz w:val="24"/>
          <w:szCs w:val="24"/>
        </w:rPr>
        <w:t>vyjadrením zo dňa 27.12.2018.</w:t>
      </w:r>
    </w:p>
    <w:p w:rsidR="00055849" w:rsidRDefault="00055849">
      <w:pPr>
        <w:pStyle w:val="Zkladntext"/>
        <w:rPr>
          <w:b w:val="0"/>
        </w:rPr>
      </w:pPr>
    </w:p>
    <w:p w:rsidR="00055849" w:rsidRDefault="00055849">
      <w:pPr>
        <w:pStyle w:val="Zkladntext"/>
        <w:rPr>
          <w:b w:val="0"/>
        </w:rPr>
      </w:pPr>
    </w:p>
    <w:p w:rsidR="00F50033" w:rsidRDefault="004E6F27">
      <w:pPr>
        <w:pStyle w:val="Zkladntext"/>
      </w:pPr>
      <w:r>
        <w:t>Rozhodnutie o námietkach  účastníkov konania : neboli uplatnené.</w:t>
      </w:r>
    </w:p>
    <w:p w:rsidR="00F50033" w:rsidRDefault="00F50033">
      <w:pPr>
        <w:widowControl/>
        <w:jc w:val="both"/>
        <w:rPr>
          <w:b/>
          <w:sz w:val="24"/>
          <w:lang w:val="sk-SK"/>
        </w:rPr>
      </w:pPr>
    </w:p>
    <w:p w:rsidR="005E1C74" w:rsidRDefault="005E1C74">
      <w:pPr>
        <w:widowControl/>
        <w:jc w:val="both"/>
        <w:rPr>
          <w:b/>
          <w:sz w:val="24"/>
          <w:lang w:val="sk-SK"/>
        </w:rPr>
      </w:pPr>
    </w:p>
    <w:p w:rsidR="00F50033" w:rsidRDefault="004E6F27">
      <w:pPr>
        <w:widowControl/>
        <w:jc w:val="both"/>
        <w:rPr>
          <w:sz w:val="24"/>
          <w:lang w:val="sk-SK"/>
        </w:rPr>
      </w:pPr>
      <w:r>
        <w:rPr>
          <w:b/>
          <w:sz w:val="24"/>
          <w:lang w:val="sk-SK"/>
        </w:rPr>
        <w:t xml:space="preserve">   </w:t>
      </w:r>
      <w:r>
        <w:rPr>
          <w:sz w:val="24"/>
          <w:lang w:val="sk-SK"/>
        </w:rPr>
        <w:t>Toto rozhodnutie platí v zmysle § 40 odst. 1 stavebného zákona tri roky, odo dňa nadobudnutia právoplatnosti.</w:t>
      </w:r>
      <w:r w:rsidR="00F718B9">
        <w:rPr>
          <w:sz w:val="24"/>
          <w:lang w:val="sk-SK"/>
        </w:rPr>
        <w:t xml:space="preserve"> </w:t>
      </w:r>
      <w:r>
        <w:rPr>
          <w:sz w:val="24"/>
          <w:lang w:val="sk-SK"/>
        </w:rPr>
        <w:t xml:space="preserve">  </w:t>
      </w:r>
    </w:p>
    <w:p w:rsidR="00F50033" w:rsidRDefault="00F50033">
      <w:pPr>
        <w:widowControl/>
        <w:jc w:val="both"/>
        <w:rPr>
          <w:sz w:val="24"/>
          <w:lang w:val="sk-SK"/>
        </w:rPr>
      </w:pPr>
    </w:p>
    <w:p w:rsidR="00F50033" w:rsidRDefault="004E6F27">
      <w:pPr>
        <w:widowControl/>
        <w:jc w:val="both"/>
        <w:rPr>
          <w:sz w:val="24"/>
          <w:lang w:val="sk-SK"/>
        </w:rPr>
      </w:pPr>
      <w:r>
        <w:rPr>
          <w:sz w:val="24"/>
          <w:lang w:val="sk-SK"/>
        </w:rPr>
        <w:t xml:space="preserve">    Územné rozhodnutie je</w:t>
      </w:r>
      <w:r w:rsidR="00F718B9">
        <w:rPr>
          <w:sz w:val="24"/>
          <w:lang w:val="sk-SK"/>
        </w:rPr>
        <w:t xml:space="preserve"> podľa § 40 odst. 4 stavebného zákona </w:t>
      </w:r>
      <w:r>
        <w:rPr>
          <w:sz w:val="24"/>
          <w:lang w:val="sk-SK"/>
        </w:rPr>
        <w:t xml:space="preserve"> záväzné aj pre právnych nástupcov</w:t>
      </w:r>
      <w:r w:rsidR="00F718B9">
        <w:rPr>
          <w:sz w:val="24"/>
          <w:lang w:val="sk-SK"/>
        </w:rPr>
        <w:t xml:space="preserve"> jeho </w:t>
      </w:r>
      <w:r>
        <w:rPr>
          <w:sz w:val="24"/>
          <w:lang w:val="sk-SK"/>
        </w:rPr>
        <w:t xml:space="preserve"> navrhovateľa a ostatných účastníkov územného konania. </w:t>
      </w:r>
    </w:p>
    <w:p w:rsidR="00F50033" w:rsidRDefault="00F50033">
      <w:pPr>
        <w:widowControl/>
        <w:jc w:val="both"/>
        <w:rPr>
          <w:b/>
          <w:sz w:val="24"/>
          <w:lang w:val="sk-SK"/>
        </w:rPr>
      </w:pPr>
    </w:p>
    <w:p w:rsidR="008C263B" w:rsidRDefault="008C263B">
      <w:pPr>
        <w:widowControl/>
        <w:jc w:val="both"/>
        <w:rPr>
          <w:b/>
          <w:sz w:val="24"/>
          <w:lang w:val="sk-SK"/>
        </w:rPr>
      </w:pPr>
    </w:p>
    <w:p w:rsidR="00F50033" w:rsidRDefault="004E6F27">
      <w:pPr>
        <w:widowControl/>
        <w:jc w:val="both"/>
        <w:rPr>
          <w:b/>
          <w:sz w:val="24"/>
          <w:lang w:val="sk-SK"/>
        </w:rPr>
      </w:pPr>
      <w:r>
        <w:rPr>
          <w:b/>
          <w:sz w:val="24"/>
          <w:lang w:val="sk-SK"/>
        </w:rPr>
        <w:t>Odôvodnenie :</w:t>
      </w:r>
    </w:p>
    <w:p w:rsidR="00055F59" w:rsidRDefault="00055F59">
      <w:pPr>
        <w:widowControl/>
        <w:jc w:val="both"/>
        <w:rPr>
          <w:b/>
          <w:sz w:val="24"/>
          <w:lang w:val="sk-SK"/>
        </w:rPr>
      </w:pPr>
    </w:p>
    <w:p w:rsidR="0080679F" w:rsidRDefault="0080679F" w:rsidP="0080679F">
      <w:pPr>
        <w:widowControl/>
        <w:tabs>
          <w:tab w:val="left" w:pos="420"/>
        </w:tabs>
        <w:ind w:firstLine="60"/>
        <w:jc w:val="both"/>
        <w:rPr>
          <w:sz w:val="24"/>
          <w:lang w:val="sk-SK"/>
        </w:rPr>
      </w:pPr>
      <w:r>
        <w:rPr>
          <w:sz w:val="24"/>
          <w:lang w:val="sk-SK"/>
        </w:rPr>
        <w:t xml:space="preserve">     Navrhovateľ </w:t>
      </w:r>
      <w:r>
        <w:rPr>
          <w:b/>
          <w:sz w:val="24"/>
          <w:lang w:val="af-ZA"/>
        </w:rPr>
        <w:t xml:space="preserve">Orange Slovensko a.s., Metodova 8, 821 08 Bratislava  (IČO 35 697 270) v zastúpení Systém Servis Slovakia, s.r.o., Strmý vŕšok 23/8023, 841 06 Bratislava (IČO 47 491 183) v zastúpení TELECOMPROJEKT spol. s r.o., Pajštúnska 1, 851 02 Bratislava (IČO 35 734 191) v zastúpení Ing. Pavol Pápay – Profiproject, Drieňová 16940/1H, 821 01 Bratislava (IČO 34 855 467) </w:t>
      </w:r>
      <w:r>
        <w:rPr>
          <w:sz w:val="24"/>
          <w:lang w:val="sk-SK"/>
        </w:rPr>
        <w:t xml:space="preserve">/ďalej len navrhovateľ/  podal dňa </w:t>
      </w:r>
      <w:r>
        <w:rPr>
          <w:b/>
          <w:sz w:val="24"/>
          <w:lang w:val="sk-SK"/>
        </w:rPr>
        <w:t xml:space="preserve">07.11.2019 a doplnil dňa 03.11.2020 </w:t>
      </w:r>
      <w:r>
        <w:rPr>
          <w:sz w:val="24"/>
          <w:lang w:val="sk-SK"/>
        </w:rPr>
        <w:t xml:space="preserve"> návrh na vydanie rozhodnutia o umiestnení stavby       </w:t>
      </w:r>
      <w:r>
        <w:rPr>
          <w:b/>
          <w:bCs/>
          <w:sz w:val="24"/>
          <w:lang w:val="sk-SK"/>
        </w:rPr>
        <w:t>„</w:t>
      </w:r>
      <w:r w:rsidRPr="002C7A4F">
        <w:rPr>
          <w:b/>
          <w:bCs/>
          <w:sz w:val="24"/>
          <w:lang w:val="af-ZA"/>
        </w:rPr>
        <w:t xml:space="preserve"> </w:t>
      </w:r>
      <w:r>
        <w:rPr>
          <w:b/>
          <w:bCs/>
          <w:sz w:val="24"/>
          <w:lang w:val="af-ZA"/>
        </w:rPr>
        <w:t>FTTH Liptovský Hrádok” líniová stavba</w:t>
      </w:r>
      <w:r>
        <w:rPr>
          <w:sz w:val="24"/>
          <w:lang w:val="af-ZA"/>
        </w:rPr>
        <w:t xml:space="preserve"> </w:t>
      </w:r>
      <w:r w:rsidRPr="008828BE">
        <w:rPr>
          <w:b/>
          <w:sz w:val="24"/>
          <w:lang w:val="af-ZA"/>
        </w:rPr>
        <w:t xml:space="preserve"> v k. ú.</w:t>
      </w:r>
      <w:r>
        <w:rPr>
          <w:sz w:val="24"/>
          <w:lang w:val="af-ZA"/>
        </w:rPr>
        <w:t xml:space="preserve"> </w:t>
      </w:r>
      <w:r>
        <w:rPr>
          <w:b/>
          <w:bCs/>
          <w:sz w:val="24"/>
          <w:lang w:val="af-ZA"/>
        </w:rPr>
        <w:t>Liptovský Hrádok a v k. ú. Liptovský Peter</w:t>
      </w:r>
      <w:r>
        <w:rPr>
          <w:b/>
          <w:sz w:val="24"/>
          <w:lang w:val="sk-SK"/>
        </w:rPr>
        <w:t>.</w:t>
      </w:r>
    </w:p>
    <w:p w:rsidR="00055849" w:rsidRDefault="00055849" w:rsidP="00055849">
      <w:pPr>
        <w:pStyle w:val="Zkladntext31"/>
      </w:pPr>
      <w:r>
        <w:t xml:space="preserve">      K návrhu na vydanie územného rozhodnutia bola predložená projektová dokumentácia s vyjadreniami dotknutých orgánov  a organizácií.</w:t>
      </w:r>
    </w:p>
    <w:p w:rsidR="00055849" w:rsidRDefault="00055849" w:rsidP="00055849">
      <w:pPr>
        <w:jc w:val="both"/>
        <w:rPr>
          <w:sz w:val="24"/>
          <w:lang w:val="sk-SK"/>
        </w:rPr>
      </w:pPr>
      <w:r>
        <w:rPr>
          <w:sz w:val="24"/>
        </w:rPr>
        <w:t xml:space="preserve">     Mesto Liptovský Hrádok ako príslušný stavebný</w:t>
      </w:r>
      <w:r w:rsidRPr="006D3574">
        <w:rPr>
          <w:sz w:val="24"/>
        </w:rPr>
        <w:t xml:space="preserve"> </w:t>
      </w:r>
      <w:r>
        <w:rPr>
          <w:sz w:val="24"/>
        </w:rPr>
        <w:t xml:space="preserve">úrad oznámilo podľa § 36 odst. 4 stavebného zákona  dňa  03.11.2020  verejnou vyhláškou začatie územného konania všetkým známym účastníkom konania a dotknutým orgánom a dňa 08.12.2020 bolo vykonané ústne pojednávanie spojené s miestnym zisťovaním.  V </w:t>
      </w:r>
      <w:r>
        <w:rPr>
          <w:sz w:val="24"/>
          <w:lang w:val="sk-SK"/>
        </w:rPr>
        <w:t> konaní  účastníci konania neuplatnili žiadne námietky. Stanoviská účastníkov konania, dotknutých orgánov štátnej správy a zainteresovaných organizácií boli skoordinované a zahrnuté do podmienok tohto rozhodnutia.</w:t>
      </w:r>
    </w:p>
    <w:p w:rsidR="00055849" w:rsidRDefault="00055849" w:rsidP="00055849">
      <w:pPr>
        <w:widowControl/>
        <w:jc w:val="both"/>
        <w:rPr>
          <w:sz w:val="24"/>
          <w:lang w:val="sk-SK"/>
        </w:rPr>
      </w:pPr>
      <w:r>
        <w:rPr>
          <w:sz w:val="24"/>
          <w:lang w:val="sk-SK"/>
        </w:rPr>
        <w:t xml:space="preserve">     Predložená  žiadosť bola preskúmaná z hľadísk uvedených v § 37 stavebného zákona a bolo zistené, že umiestnením a uskutočnením stavby nie sú ohrozené  záujmy spoločnosti ani neprimerane obmedzené, či ohrozené záujmy účastníkov konania. </w:t>
      </w:r>
    </w:p>
    <w:p w:rsidR="00F718B9" w:rsidRDefault="00F718B9">
      <w:pPr>
        <w:widowControl/>
        <w:jc w:val="both"/>
        <w:rPr>
          <w:b/>
          <w:sz w:val="24"/>
          <w:lang w:val="sk-SK"/>
        </w:rPr>
      </w:pPr>
    </w:p>
    <w:p w:rsidR="00885E2D" w:rsidRPr="00885E2D" w:rsidRDefault="00885E2D" w:rsidP="00885E2D">
      <w:pPr>
        <w:widowControl/>
        <w:jc w:val="both"/>
        <w:rPr>
          <w:b/>
          <w:sz w:val="24"/>
          <w:lang w:val="sk-SK"/>
        </w:rPr>
      </w:pPr>
      <w:r>
        <w:rPr>
          <w:sz w:val="24"/>
          <w:lang w:val="sk-SK"/>
        </w:rPr>
        <w:t xml:space="preserve">    </w:t>
      </w:r>
      <w:r w:rsidRPr="00885E2D">
        <w:rPr>
          <w:b/>
          <w:sz w:val="24"/>
          <w:lang w:val="sk-SK"/>
        </w:rPr>
        <w:t>Predložená  žiadosť bola preskúmaná z hľadísk uvedených v § 37 stavebného zákona a bolo zistené, že umiestnením a uskutočnením stavby nie sú ohrozené  záujmy spoločnosti ani neprimerane obmedzené, či ohrozené záujmy účastníkov konania.</w:t>
      </w:r>
    </w:p>
    <w:p w:rsidR="00885E2D" w:rsidRPr="00885E2D" w:rsidRDefault="00885E2D" w:rsidP="00885E2D">
      <w:pPr>
        <w:pStyle w:val="Pta"/>
        <w:jc w:val="both"/>
        <w:rPr>
          <w:b/>
          <w:sz w:val="24"/>
          <w:lang w:val="sk-SK"/>
        </w:rPr>
      </w:pPr>
    </w:p>
    <w:p w:rsidR="00885E2D" w:rsidRDefault="00885E2D" w:rsidP="00885E2D">
      <w:pPr>
        <w:pStyle w:val="Pta"/>
        <w:jc w:val="both"/>
        <w:rPr>
          <w:b/>
          <w:sz w:val="24"/>
          <w:lang w:val="sk-SK"/>
        </w:rPr>
      </w:pPr>
      <w:r>
        <w:rPr>
          <w:b/>
          <w:sz w:val="24"/>
          <w:lang w:val="sk-SK"/>
        </w:rPr>
        <w:t xml:space="preserve">     Projektovú dokumentáciu vypracovali projektanti s príslušným odborným vzdelaním resp. oprávnením, ktorí v zmysle § 46 stavebného zákona zodpovedajú za správnosť a úplnosť vypracovania dokumentácie stavby, to znamená aj za splnenie všeobecných technických požiadaviek na výstavbu. </w:t>
      </w:r>
    </w:p>
    <w:p w:rsidR="00C0605E" w:rsidRDefault="00C0605E" w:rsidP="007F0F2C">
      <w:pPr>
        <w:pStyle w:val="Zkladntext"/>
        <w:rPr>
          <w:b w:val="0"/>
          <w:szCs w:val="24"/>
        </w:rPr>
      </w:pPr>
      <w:r>
        <w:rPr>
          <w:b w:val="0"/>
          <w:szCs w:val="24"/>
        </w:rPr>
        <w:lastRenderedPageBreak/>
        <w:t xml:space="preserve">Vlastníctvo preukázané : </w:t>
      </w:r>
    </w:p>
    <w:p w:rsidR="0080679F" w:rsidRDefault="00C0605E" w:rsidP="00F720C3">
      <w:pPr>
        <w:pStyle w:val="Zkladntext"/>
        <w:numPr>
          <w:ilvl w:val="0"/>
          <w:numId w:val="50"/>
        </w:numPr>
        <w:rPr>
          <w:b w:val="0"/>
          <w:szCs w:val="24"/>
        </w:rPr>
      </w:pPr>
      <w:r>
        <w:rPr>
          <w:b w:val="0"/>
          <w:szCs w:val="24"/>
        </w:rPr>
        <w:t xml:space="preserve">Orange Slovensko, a.s. je v zmysle § 5 odst. 1 zákona 351/2011 Z.z. o elektronických komunikáciách Podnikom, ktorý si splnil oznamovaciu povinnosť podľa § 15 ZEK. A teda ako Podnik má podľa § 139 ods. 1 pís. c) stavebného zákona iné právo k cudzím nehnuteľnostiam vyplývajúce z osobytného právneho predpisu. Týmto iným právom je zákonné vedenie podľa </w:t>
      </w:r>
      <w:r w:rsidR="0080679F">
        <w:rPr>
          <w:b w:val="0"/>
          <w:szCs w:val="24"/>
        </w:rPr>
        <w:t>§ 66 zákona č. 351/2011 Z.z. o elektronických komunikáciách, ktorý je osobitným právnym predpisom lex specialis.</w:t>
      </w:r>
    </w:p>
    <w:p w:rsidR="0080679F" w:rsidRDefault="0080679F" w:rsidP="00F720C3">
      <w:pPr>
        <w:pStyle w:val="Zkladntext"/>
        <w:numPr>
          <w:ilvl w:val="0"/>
          <w:numId w:val="50"/>
        </w:numPr>
        <w:rPr>
          <w:b w:val="0"/>
          <w:szCs w:val="24"/>
        </w:rPr>
      </w:pPr>
      <w:r>
        <w:rPr>
          <w:b w:val="0"/>
          <w:szCs w:val="24"/>
        </w:rPr>
        <w:t>Úrad pre  reguláciu elektronických komunikácií a poštových služieb vydal potvrdenie o splnení oznamovacej povinnosti dňa 4.05.2018 pod č. 6/OTR/2018-246.</w:t>
      </w:r>
    </w:p>
    <w:p w:rsidR="00C0605E" w:rsidRDefault="0080679F" w:rsidP="00B77D2C">
      <w:pPr>
        <w:pStyle w:val="Zkladntext"/>
        <w:ind w:left="720"/>
        <w:rPr>
          <w:b w:val="0"/>
          <w:szCs w:val="24"/>
        </w:rPr>
      </w:pPr>
      <w:r>
        <w:rPr>
          <w:b w:val="0"/>
          <w:szCs w:val="24"/>
        </w:rPr>
        <w:t xml:space="preserve">   </w:t>
      </w:r>
      <w:r w:rsidR="00C0605E">
        <w:rPr>
          <w:b w:val="0"/>
          <w:szCs w:val="24"/>
        </w:rPr>
        <w:t xml:space="preserve">   </w:t>
      </w:r>
    </w:p>
    <w:p w:rsidR="00A14ECB" w:rsidRDefault="00B27946" w:rsidP="007F0F2C">
      <w:pPr>
        <w:pStyle w:val="Zkladntext"/>
        <w:rPr>
          <w:b w:val="0"/>
          <w:szCs w:val="24"/>
        </w:rPr>
      </w:pPr>
      <w:r>
        <w:rPr>
          <w:b w:val="0"/>
          <w:szCs w:val="24"/>
        </w:rPr>
        <w:t xml:space="preserve">    V zmysle § 66 </w:t>
      </w:r>
      <w:r w:rsidR="00A14ECB">
        <w:rPr>
          <w:b w:val="0"/>
          <w:szCs w:val="24"/>
        </w:rPr>
        <w:t xml:space="preserve"> odst. 1) </w:t>
      </w:r>
      <w:r>
        <w:rPr>
          <w:b w:val="0"/>
          <w:szCs w:val="24"/>
        </w:rPr>
        <w:t xml:space="preserve">zákona č. 351/2011 Z.z. o elektronických komunikáciách podnik, </w:t>
      </w:r>
      <w:r w:rsidR="00A14ECB">
        <w:rPr>
          <w:b w:val="0"/>
          <w:szCs w:val="24"/>
        </w:rPr>
        <w:t>môže v nev</w:t>
      </w:r>
      <w:r w:rsidR="007B2A39">
        <w:rPr>
          <w:b w:val="0"/>
          <w:szCs w:val="24"/>
        </w:rPr>
        <w:t>y</w:t>
      </w:r>
      <w:r w:rsidR="00A14ECB">
        <w:rPr>
          <w:b w:val="0"/>
          <w:szCs w:val="24"/>
        </w:rPr>
        <w:t xml:space="preserve">hnutnom rozsahu a ak je to vo verejnom záujme </w:t>
      </w:r>
      <w:r>
        <w:rPr>
          <w:b w:val="0"/>
          <w:szCs w:val="24"/>
        </w:rPr>
        <w:t xml:space="preserve"> : </w:t>
      </w:r>
    </w:p>
    <w:p w:rsidR="00A14ECB" w:rsidRDefault="00A14ECB" w:rsidP="00F720C3">
      <w:pPr>
        <w:pStyle w:val="Zkladntext"/>
        <w:numPr>
          <w:ilvl w:val="0"/>
          <w:numId w:val="2"/>
        </w:numPr>
        <w:rPr>
          <w:b w:val="0"/>
          <w:szCs w:val="24"/>
        </w:rPr>
      </w:pPr>
      <w:r>
        <w:rPr>
          <w:b w:val="0"/>
          <w:szCs w:val="24"/>
        </w:rPr>
        <w:t xml:space="preserve">zriaďovať a prevádzkovať verejné siete ich vedenia na cudzej nehnuteľnosti, </w:t>
      </w:r>
    </w:p>
    <w:p w:rsidR="00A14ECB" w:rsidRDefault="00A14ECB" w:rsidP="00F720C3">
      <w:pPr>
        <w:pStyle w:val="Zkladntext"/>
        <w:numPr>
          <w:ilvl w:val="0"/>
          <w:numId w:val="2"/>
        </w:numPr>
        <w:rPr>
          <w:b w:val="0"/>
          <w:szCs w:val="24"/>
        </w:rPr>
      </w:pPr>
      <w:r>
        <w:rPr>
          <w:b w:val="0"/>
          <w:szCs w:val="24"/>
        </w:rPr>
        <w:t xml:space="preserve">vstupovať v súvislosti so zriaďovaním, prevádzkovaním, opravami a údržbou vedení na cudziu nehnuteľnosť, </w:t>
      </w:r>
    </w:p>
    <w:p w:rsidR="00A14ECB" w:rsidRDefault="00A14ECB" w:rsidP="00F720C3">
      <w:pPr>
        <w:pStyle w:val="Zkladntext"/>
        <w:numPr>
          <w:ilvl w:val="0"/>
          <w:numId w:val="2"/>
        </w:numPr>
        <w:rPr>
          <w:b w:val="0"/>
          <w:szCs w:val="24"/>
        </w:rPr>
      </w:pPr>
      <w:r>
        <w:rPr>
          <w:b w:val="0"/>
          <w:szCs w:val="24"/>
        </w:rPr>
        <w:t>vykonávať nev</w:t>
      </w:r>
      <w:r w:rsidR="007B2A39">
        <w:rPr>
          <w:b w:val="0"/>
          <w:szCs w:val="24"/>
        </w:rPr>
        <w:t>y</w:t>
      </w:r>
      <w:r>
        <w:rPr>
          <w:b w:val="0"/>
          <w:szCs w:val="24"/>
        </w:rPr>
        <w:t xml:space="preserve">hnutné úpravy pôdy a jej porastu, najmä odstraňovať a okliesňovať stromy a iné porasty ohrozujúce bezpečnosť a spoľahlivosť vedenia, ak to po predchádzajúcej výzve neurobil vlastník alebo užívateľ pozemku. </w:t>
      </w:r>
    </w:p>
    <w:p w:rsidR="00B27946" w:rsidRDefault="00071103" w:rsidP="00A14ECB">
      <w:pPr>
        <w:pStyle w:val="Zkladntext"/>
        <w:rPr>
          <w:b w:val="0"/>
          <w:szCs w:val="24"/>
        </w:rPr>
      </w:pPr>
      <w:r>
        <w:rPr>
          <w:b w:val="0"/>
          <w:szCs w:val="24"/>
        </w:rPr>
        <w:t xml:space="preserve">(2) </w:t>
      </w:r>
      <w:r w:rsidR="00A14ECB">
        <w:rPr>
          <w:b w:val="0"/>
          <w:szCs w:val="24"/>
        </w:rPr>
        <w:t>Povinnosti zodpovedajúce</w:t>
      </w:r>
      <w:r>
        <w:rPr>
          <w:b w:val="0"/>
          <w:szCs w:val="24"/>
        </w:rPr>
        <w:t xml:space="preserve"> oprávneniam podľa odseku 1 písm. a) sú vecnými bremenami viaznucimi na dotknutých nehnuteľnostiach. Návrh na vykonanie záznamu do katastra nehnuteľností podá podnik. </w:t>
      </w:r>
      <w:r w:rsidR="00A14ECB">
        <w:rPr>
          <w:b w:val="0"/>
          <w:szCs w:val="24"/>
        </w:rPr>
        <w:t xml:space="preserve">    </w:t>
      </w:r>
      <w:r w:rsidR="00B27946">
        <w:rPr>
          <w:b w:val="0"/>
          <w:szCs w:val="24"/>
        </w:rPr>
        <w:t xml:space="preserve">  </w:t>
      </w:r>
    </w:p>
    <w:p w:rsidR="00F718B9" w:rsidRDefault="00071103" w:rsidP="007F0F2C">
      <w:pPr>
        <w:pStyle w:val="Zkladntext"/>
        <w:rPr>
          <w:b w:val="0"/>
          <w:szCs w:val="24"/>
        </w:rPr>
      </w:pPr>
      <w:r>
        <w:rPr>
          <w:b w:val="0"/>
          <w:szCs w:val="24"/>
        </w:rPr>
        <w:t xml:space="preserve"> </w:t>
      </w:r>
    </w:p>
    <w:p w:rsidR="00071103" w:rsidRDefault="00071103" w:rsidP="007F0F2C">
      <w:pPr>
        <w:pStyle w:val="Zkladntext"/>
        <w:rPr>
          <w:b w:val="0"/>
          <w:szCs w:val="24"/>
        </w:rPr>
      </w:pPr>
      <w:r>
        <w:rPr>
          <w:b w:val="0"/>
          <w:szCs w:val="24"/>
        </w:rPr>
        <w:t xml:space="preserve">    </w:t>
      </w:r>
      <w:r w:rsidR="00011FC7">
        <w:rPr>
          <w:b w:val="0"/>
          <w:szCs w:val="24"/>
        </w:rPr>
        <w:t xml:space="preserve"> </w:t>
      </w:r>
      <w:r>
        <w:rPr>
          <w:b w:val="0"/>
          <w:szCs w:val="24"/>
        </w:rPr>
        <w:t>Predmetná stavba je podľa § 43a odst. 3 písm. „h“  stavebného zákona zaradená medzi inžinierske stavby – diaľkové a miestne elektronické komunikačné siete a vedenia, telekomunikačné stožiare, transformačné stanice a súčastne je stavba v zmysle § 139 odst. 3 písm. „</w:t>
      </w:r>
      <w:r w:rsidR="00830A18">
        <w:rPr>
          <w:b w:val="0"/>
          <w:szCs w:val="24"/>
        </w:rPr>
        <w:t>f</w:t>
      </w:r>
      <w:r>
        <w:rPr>
          <w:b w:val="0"/>
          <w:szCs w:val="24"/>
        </w:rPr>
        <w:t xml:space="preserve">“ stavebného zákona líniovou stavbou.  </w:t>
      </w:r>
    </w:p>
    <w:p w:rsidR="00071103" w:rsidRDefault="00071103" w:rsidP="007F0F2C">
      <w:pPr>
        <w:pStyle w:val="Zkladntext"/>
        <w:rPr>
          <w:b w:val="0"/>
          <w:szCs w:val="24"/>
        </w:rPr>
      </w:pPr>
      <w:r>
        <w:rPr>
          <w:b w:val="0"/>
          <w:szCs w:val="24"/>
        </w:rPr>
        <w:t xml:space="preserve"> </w:t>
      </w:r>
    </w:p>
    <w:p w:rsidR="00830A18" w:rsidRDefault="00011FC7" w:rsidP="007F0F2C">
      <w:pPr>
        <w:pStyle w:val="Zkladntext"/>
        <w:rPr>
          <w:b w:val="0"/>
          <w:szCs w:val="24"/>
        </w:rPr>
      </w:pPr>
      <w:r>
        <w:rPr>
          <w:b w:val="0"/>
          <w:szCs w:val="24"/>
        </w:rPr>
        <w:t xml:space="preserve">    Predmetná stavba </w:t>
      </w:r>
      <w:r>
        <w:rPr>
          <w:b w:val="0"/>
        </w:rPr>
        <w:t>„</w:t>
      </w:r>
      <w:r w:rsidR="00FA4715">
        <w:rPr>
          <w:b w:val="0"/>
        </w:rPr>
        <w:t>FTTH Liptovský Hrádok</w:t>
      </w:r>
      <w:r>
        <w:rPr>
          <w:b w:val="0"/>
        </w:rPr>
        <w:t>“ je líniová</w:t>
      </w:r>
      <w:r w:rsidR="00FA4715">
        <w:rPr>
          <w:b w:val="0"/>
        </w:rPr>
        <w:t>,</w:t>
      </w:r>
      <w:r>
        <w:rPr>
          <w:b w:val="0"/>
        </w:rPr>
        <w:t xml:space="preserve">  inžinierska stavba, ktorá je súčasťou vedenia elektronickej komunikačnej siete </w:t>
      </w:r>
      <w:r w:rsidR="0064192C">
        <w:rPr>
          <w:b w:val="0"/>
        </w:rPr>
        <w:t xml:space="preserve">a zároveň vedenie je súčasť siete. Prevádzkovanie, budovanie a úpravy VEKS sú vždy vykonávané vo verejnom záujme, ktorého vykonávanie chráni a upravuje osobiný predpis, ktorým je ZEK.    </w:t>
      </w:r>
      <w:r>
        <w:rPr>
          <w:b w:val="0"/>
        </w:rPr>
        <w:t xml:space="preserve"> </w:t>
      </w:r>
    </w:p>
    <w:p w:rsidR="00011FC7" w:rsidRDefault="00011FC7" w:rsidP="007F0F2C">
      <w:pPr>
        <w:pStyle w:val="Zkladntext"/>
        <w:rPr>
          <w:b w:val="0"/>
          <w:szCs w:val="24"/>
        </w:rPr>
      </w:pPr>
    </w:p>
    <w:p w:rsidR="0064192C" w:rsidRDefault="0064192C" w:rsidP="0064192C">
      <w:pPr>
        <w:widowControl/>
        <w:jc w:val="both"/>
        <w:rPr>
          <w:b/>
          <w:sz w:val="24"/>
          <w:lang w:val="sk-SK"/>
        </w:rPr>
      </w:pPr>
      <w:r>
        <w:rPr>
          <w:b/>
          <w:sz w:val="24"/>
          <w:lang w:val="sk-SK"/>
        </w:rPr>
        <w:t xml:space="preserve">     Podľa § 56 písm. „b“ stavebného zákona pri nadzemných a podzemných vedeniach verejnej telekomunikačnej siete vrátane oporných a vytyčovacích bodov sa stavebné povolenie a následne ani kolaudačné rozhodnutie nevyžaduje. </w:t>
      </w:r>
    </w:p>
    <w:p w:rsidR="00FA4715" w:rsidRDefault="00FA4715" w:rsidP="007F0F2C">
      <w:pPr>
        <w:pStyle w:val="Zkladntext"/>
        <w:rPr>
          <w:b w:val="0"/>
          <w:szCs w:val="24"/>
        </w:rPr>
      </w:pPr>
    </w:p>
    <w:p w:rsidR="00FA4715" w:rsidRDefault="00FA4715" w:rsidP="00FA4715">
      <w:pPr>
        <w:pStyle w:val="Pta"/>
        <w:jc w:val="both"/>
        <w:rPr>
          <w:b/>
          <w:sz w:val="24"/>
          <w:lang w:val="sk-SK"/>
        </w:rPr>
      </w:pPr>
      <w:r>
        <w:rPr>
          <w:b/>
          <w:sz w:val="24"/>
          <w:lang w:val="sk-SK"/>
        </w:rPr>
        <w:t xml:space="preserve">      Navrhovaná stavba je v súlade so schválenou ÚPD Mesta Liptovský Hrádok, schválenou uznesením Mestského zastupiteľstva v  Lipt. Hrádku dňa 12.11.1998 a zmenami a doplnkami č. 1 ÚPN-SÚ Liptovský Hrádok schválenými uznesením Mestského zastupiteľstva v Lipt. Hrádku dňa 09.03.2006 pod č. 13/2006, Zmenami a doplnkami č. 2 ÚPN-SÚ Liptovský Hrádok schválenými uznesením Mestského zastupiteľstva v Liptovskom Hrádku dňa 23.04.2009 pod č. 20/2009,  Zmenami a doplnkami č. 3 ÚPN-SÚ Liptovský Hrádok schválenými uznesením Mestského zastupiteľstva v Liptovskom Hrádku dňa 31.05.2012 pod č. 27/2012 a Zmenami a doplnkami č. 5 ÚPN-SÚ Liptovský Hrádok schválenými uznesením Mestského zastupiteľstva v Liptovskom Hrádku dňa 22.02.2018 pod č.  VZN č. 1/2018.</w:t>
      </w:r>
    </w:p>
    <w:p w:rsidR="00FA4715" w:rsidRDefault="00FA4715" w:rsidP="007F0F2C">
      <w:pPr>
        <w:pStyle w:val="Zkladntext"/>
        <w:rPr>
          <w:b w:val="0"/>
          <w:szCs w:val="24"/>
        </w:rPr>
      </w:pPr>
    </w:p>
    <w:p w:rsidR="00011FC7" w:rsidRPr="00803AF3" w:rsidRDefault="009D4ECF" w:rsidP="00803AF3">
      <w:pPr>
        <w:jc w:val="both"/>
        <w:rPr>
          <w:b/>
          <w:sz w:val="24"/>
        </w:rPr>
      </w:pPr>
      <w:r>
        <w:rPr>
          <w:b/>
          <w:sz w:val="24"/>
        </w:rPr>
        <w:t xml:space="preserve">     Navrhovaná stavba je v súlade so schválenou ÚPD Obce Liptovský Peter, schválenou uznesením Obecného  zastupiteľstva v Liptovskom Petre dňa 16.10.2006 pod č. 45/2006 a Zmenami a doplnkami č. 1 územného plánu obce schválenými dňa 04.09.2013 uznesením č. 10/2013 a zmenami a doplnkami č. 2. Územného plánu obce schválenými dňa 20.06.2018 uznesením č. 23/2018.</w:t>
      </w:r>
    </w:p>
    <w:p w:rsidR="00F50033" w:rsidRDefault="004E6F27">
      <w:pPr>
        <w:widowControl/>
        <w:jc w:val="both"/>
        <w:rPr>
          <w:sz w:val="24"/>
          <w:lang w:val="sk-SK"/>
        </w:rPr>
      </w:pPr>
      <w:r>
        <w:rPr>
          <w:b/>
          <w:sz w:val="24"/>
          <w:lang w:val="sk-SK"/>
        </w:rPr>
        <w:lastRenderedPageBreak/>
        <w:t xml:space="preserve">     </w:t>
      </w:r>
      <w:r>
        <w:rPr>
          <w:sz w:val="24"/>
          <w:lang w:val="sk-SK"/>
        </w:rPr>
        <w:t xml:space="preserve">Stavebný úrad v priebehu konania nezistil dôvody, ktoré by bránili vydaniu rozhodnutia o umiestnení stavby. </w:t>
      </w:r>
    </w:p>
    <w:p w:rsidR="00F50033" w:rsidRDefault="00F50033">
      <w:pPr>
        <w:pStyle w:val="Zkladntext34"/>
      </w:pPr>
    </w:p>
    <w:p w:rsidR="00435B18" w:rsidRPr="00435B18" w:rsidRDefault="00435B18" w:rsidP="00435B18">
      <w:pPr>
        <w:pStyle w:val="Zkladntext"/>
      </w:pPr>
      <w:r w:rsidRPr="00435B18">
        <w:rPr>
          <w:bCs/>
        </w:rPr>
        <w:t xml:space="preserve">Toto </w:t>
      </w:r>
      <w:r>
        <w:rPr>
          <w:bCs/>
        </w:rPr>
        <w:t>územné rozhodnutie</w:t>
      </w:r>
      <w:r w:rsidRPr="00435B18">
        <w:rPr>
          <w:bCs/>
        </w:rPr>
        <w:t xml:space="preserve">  má podľa § 42 odst. 2 zákona č. 50/1976 Zb. o územnom plánovaní a stavebnom poriadku (stavebný zákon) v znení neskorších predpisov  povahu verejnej vyhlášky a podľa § 26 ods.2 zákona č. 71/1967 </w:t>
      </w:r>
      <w:r w:rsidRPr="00435B18">
        <w:t>Zb. o správnom konaní, v znení neskorších predpisov</w:t>
      </w:r>
      <w:r w:rsidRPr="00435B18">
        <w:rPr>
          <w:bCs/>
        </w:rPr>
        <w:t xml:space="preserve"> musí byť vyvesené po dobu 15 dní na úradnej tabuli Mesta Liptovský Hrádok a  Obce Liptovský Peter. </w:t>
      </w:r>
      <w:r w:rsidRPr="00435B18">
        <w:t>Posledný deň tejto lehoty je dňom doručenia.</w:t>
      </w:r>
      <w:r w:rsidRPr="00435B18">
        <w:rPr>
          <w:bCs/>
        </w:rPr>
        <w:t xml:space="preserve"> </w:t>
      </w:r>
      <w:r>
        <w:t>Správny</w:t>
      </w:r>
      <w:r w:rsidRPr="00435B18">
        <w:rPr>
          <w:bCs/>
        </w:rPr>
        <w:t xml:space="preserve"> </w:t>
      </w:r>
      <w:r>
        <w:rPr>
          <w:bCs/>
        </w:rPr>
        <w:t>o</w:t>
      </w:r>
      <w:r w:rsidRPr="00435B18">
        <w:t xml:space="preserve">rgán zverejní písomnosť súčasne iným, v mieste obvyklým spôsobom.  Do lehoty sa nezapočitáva v súlade s § 27 odst. 2 zákona č. 71/1967 Zb. o správnom konaní, v znení neskorších predpisov deň, keď došlo ku skutočnosti určujúcej začiatok lehoty, t.j. deň, keď bola verejná vyhláška vyvesená a zverejnená.   </w:t>
      </w:r>
    </w:p>
    <w:p w:rsidR="00435B18" w:rsidRDefault="00435B18" w:rsidP="00435B18">
      <w:pPr>
        <w:pStyle w:val="Zkladntext3"/>
        <w:rPr>
          <w:lang w:val="cs-CZ"/>
        </w:rPr>
      </w:pPr>
    </w:p>
    <w:p w:rsidR="00F50033" w:rsidRDefault="004E6F27">
      <w:pPr>
        <w:pStyle w:val="Nadpis1"/>
        <w:jc w:val="both"/>
      </w:pPr>
      <w:r>
        <w:t>Správny poplatok v zmysle zákona č. 145/1995 Zb. v znení nesk. predpisov :</w:t>
      </w:r>
    </w:p>
    <w:p w:rsidR="00F50033" w:rsidRDefault="004E6F27">
      <w:pPr>
        <w:pStyle w:val="Nadpis1"/>
        <w:jc w:val="both"/>
      </w:pPr>
      <w:r>
        <w:t xml:space="preserve">-  položka 59, písmeno a), odst. 2  : 100,00 EUR. </w:t>
      </w:r>
    </w:p>
    <w:p w:rsidR="001D4336" w:rsidRDefault="001D4336">
      <w:pPr>
        <w:widowControl/>
        <w:jc w:val="both"/>
        <w:rPr>
          <w:b/>
          <w:sz w:val="24"/>
          <w:lang w:val="sk-SK"/>
        </w:rPr>
      </w:pPr>
    </w:p>
    <w:p w:rsidR="00305C5E" w:rsidRDefault="00305C5E" w:rsidP="00305C5E">
      <w:pPr>
        <w:widowControl/>
        <w:jc w:val="both"/>
        <w:rPr>
          <w:b/>
          <w:sz w:val="24"/>
          <w:lang w:val="sk-SK"/>
        </w:rPr>
      </w:pPr>
    </w:p>
    <w:p w:rsidR="00305C5E" w:rsidRDefault="00305C5E" w:rsidP="00305C5E">
      <w:pPr>
        <w:widowControl/>
        <w:jc w:val="both"/>
        <w:rPr>
          <w:b/>
          <w:sz w:val="24"/>
          <w:lang w:val="sk-SK"/>
        </w:rPr>
      </w:pPr>
      <w:r>
        <w:rPr>
          <w:b/>
          <w:sz w:val="24"/>
          <w:lang w:val="sk-SK"/>
        </w:rPr>
        <w:t>Poučenie :</w:t>
      </w:r>
    </w:p>
    <w:p w:rsidR="00305C5E" w:rsidRDefault="00305C5E" w:rsidP="00305C5E">
      <w:pPr>
        <w:pStyle w:val="Pta"/>
        <w:jc w:val="both"/>
        <w:rPr>
          <w:sz w:val="24"/>
          <w:szCs w:val="24"/>
        </w:rPr>
      </w:pPr>
    </w:p>
    <w:p w:rsidR="00305C5E" w:rsidRDefault="00305C5E" w:rsidP="00305C5E">
      <w:pPr>
        <w:jc w:val="both"/>
        <w:rPr>
          <w:sz w:val="24"/>
        </w:rPr>
      </w:pPr>
      <w:r>
        <w:rPr>
          <w:sz w:val="24"/>
        </w:rPr>
        <w:t xml:space="preserve">     Podľa § 53 a nasl. ustanovení </w:t>
      </w:r>
      <w:r>
        <w:rPr>
          <w:sz w:val="24"/>
          <w:szCs w:val="24"/>
        </w:rPr>
        <w:t>zák. č. 71/1967 Zb., o správnom konaní v znení neskorších predpisov</w:t>
      </w:r>
      <w:r>
        <w:rPr>
          <w:sz w:val="24"/>
        </w:rPr>
        <w:t xml:space="preserve"> (správny poriadok) proti tomuto rozhodnutiu možno podať odvolanie v lehote </w:t>
      </w:r>
      <w:r>
        <w:rPr>
          <w:b/>
          <w:sz w:val="24"/>
        </w:rPr>
        <w:t>15 dní odo dňa oznámenia</w:t>
      </w:r>
      <w:r>
        <w:rPr>
          <w:sz w:val="24"/>
        </w:rPr>
        <w:t xml:space="preserve">  rozhodnutia účastníkovi konania. </w:t>
      </w:r>
    </w:p>
    <w:p w:rsidR="00305C5E" w:rsidRDefault="00305C5E" w:rsidP="00305C5E">
      <w:pPr>
        <w:jc w:val="both"/>
        <w:rPr>
          <w:sz w:val="24"/>
          <w:szCs w:val="24"/>
        </w:rPr>
      </w:pPr>
      <w:r>
        <w:rPr>
          <w:sz w:val="24"/>
          <w:szCs w:val="24"/>
        </w:rPr>
        <w:t xml:space="preserve">     Podľa § 54 ods. 1,  zák. č. 71/1967 Zb., o správnom konaní v znení neskorších predpisov odvolanie sa podáva na správnom orgáne, ktorý napadnuté rozhodnutie vydal, t.j. na </w:t>
      </w:r>
      <w:r>
        <w:rPr>
          <w:b/>
          <w:sz w:val="24"/>
          <w:szCs w:val="24"/>
        </w:rPr>
        <w:t xml:space="preserve">Mesto Liptovský Hrádok </w:t>
      </w:r>
      <w:r>
        <w:rPr>
          <w:sz w:val="24"/>
          <w:szCs w:val="24"/>
        </w:rPr>
        <w:t xml:space="preserve"> so sídlom na</w:t>
      </w:r>
      <w:r>
        <w:rPr>
          <w:b/>
          <w:sz w:val="24"/>
          <w:szCs w:val="24"/>
        </w:rPr>
        <w:t xml:space="preserve"> Mestský úrad Liptovský Hrádok, ul. Hviezdoslavova 170,  033 01 Liptovský Hrádok</w:t>
      </w:r>
      <w:r>
        <w:rPr>
          <w:sz w:val="24"/>
          <w:szCs w:val="24"/>
        </w:rPr>
        <w:t xml:space="preserve">.   </w:t>
      </w:r>
    </w:p>
    <w:p w:rsidR="00305C5E" w:rsidRDefault="00305C5E" w:rsidP="00305C5E">
      <w:pPr>
        <w:jc w:val="both"/>
        <w:rPr>
          <w:b/>
          <w:sz w:val="24"/>
        </w:rPr>
      </w:pPr>
      <w:r>
        <w:rPr>
          <w:sz w:val="24"/>
          <w:szCs w:val="24"/>
        </w:rPr>
        <w:t xml:space="preserve">     Rozhodnutie je  po  vyčerpaní  riadnych opravných prostriedkov preskúmateľné správnym súdom podľa ustanovení Správneho súdneho poriadku.       </w:t>
      </w:r>
    </w:p>
    <w:p w:rsidR="00F96710" w:rsidRDefault="00F96710">
      <w:pPr>
        <w:widowControl/>
        <w:jc w:val="both"/>
        <w:rPr>
          <w:b/>
          <w:sz w:val="24"/>
          <w:lang w:val="sk-SK"/>
        </w:rPr>
      </w:pPr>
    </w:p>
    <w:p w:rsidR="0042238C" w:rsidRDefault="0042238C" w:rsidP="0042238C">
      <w:pPr>
        <w:rPr>
          <w:b/>
          <w:sz w:val="24"/>
        </w:rPr>
      </w:pPr>
    </w:p>
    <w:p w:rsidR="00816DDF" w:rsidRPr="00FB643F" w:rsidRDefault="0042238C" w:rsidP="00816DDF">
      <w:pPr>
        <w:rPr>
          <w:sz w:val="24"/>
        </w:rPr>
      </w:pPr>
      <w:r>
        <w:rPr>
          <w:b/>
          <w:sz w:val="24"/>
        </w:rPr>
        <w:t xml:space="preserve">                                                                                               </w:t>
      </w:r>
    </w:p>
    <w:p w:rsidR="00816DDF" w:rsidRDefault="00816DDF" w:rsidP="00816DDF">
      <w:pPr>
        <w:rPr>
          <w:b/>
          <w:sz w:val="24"/>
          <w:lang w:val="sk-SK"/>
        </w:rPr>
      </w:pPr>
    </w:p>
    <w:p w:rsidR="00816DDF" w:rsidRPr="00816DDF" w:rsidRDefault="00816DDF" w:rsidP="00816DDF">
      <w:pPr>
        <w:pStyle w:val="Nadpis2"/>
        <w:rPr>
          <w:bCs/>
          <w:sz w:val="24"/>
          <w:szCs w:val="24"/>
        </w:rPr>
      </w:pPr>
      <w:r>
        <w:rPr>
          <w:bCs/>
        </w:rPr>
        <w:t xml:space="preserve">                                                        M</w:t>
      </w:r>
      <w:r w:rsidRPr="00816DDF">
        <w:rPr>
          <w:bCs/>
          <w:sz w:val="24"/>
          <w:szCs w:val="24"/>
        </w:rPr>
        <w:t xml:space="preserve">gr. Branislav Tréger, PhD.               </w:t>
      </w:r>
    </w:p>
    <w:p w:rsidR="00816DDF" w:rsidRDefault="00816DDF" w:rsidP="00816DDF">
      <w:pPr>
        <w:rPr>
          <w:sz w:val="24"/>
        </w:rPr>
      </w:pPr>
      <w:r>
        <w:t xml:space="preserve">                                                                                                                    </w:t>
      </w:r>
      <w:r>
        <w:rPr>
          <w:sz w:val="24"/>
        </w:rPr>
        <w:t>primátor mesta</w:t>
      </w:r>
    </w:p>
    <w:p w:rsidR="00816DDF" w:rsidRDefault="00816DDF" w:rsidP="00816DDF">
      <w:pPr>
        <w:pStyle w:val="Zkladntext3"/>
        <w:rPr>
          <w:lang w:val="cs-CZ"/>
        </w:rPr>
      </w:pPr>
    </w:p>
    <w:p w:rsidR="00816DDF" w:rsidRDefault="00816DDF" w:rsidP="00816DDF">
      <w:pPr>
        <w:pStyle w:val="Zkladntext3"/>
        <w:rPr>
          <w:lang w:val="cs-CZ"/>
        </w:rPr>
      </w:pPr>
    </w:p>
    <w:p w:rsidR="00816DDF" w:rsidRDefault="00816DDF" w:rsidP="00816DDF">
      <w:pPr>
        <w:pStyle w:val="Zkladntext3"/>
        <w:rPr>
          <w:lang w:val="cs-CZ"/>
        </w:rPr>
      </w:pPr>
    </w:p>
    <w:p w:rsidR="00816DDF" w:rsidRDefault="00816DDF" w:rsidP="00816DDF">
      <w:pPr>
        <w:pStyle w:val="Zkladntext3"/>
        <w:rPr>
          <w:lang w:val="cs-CZ"/>
        </w:rPr>
      </w:pPr>
    </w:p>
    <w:p w:rsidR="00305C5E" w:rsidRDefault="00305C5E" w:rsidP="00816DDF">
      <w:pPr>
        <w:pStyle w:val="Zkladntext3"/>
        <w:rPr>
          <w:lang w:val="cs-CZ"/>
        </w:rPr>
      </w:pPr>
    </w:p>
    <w:p w:rsidR="00816DDF" w:rsidRDefault="00816DDF" w:rsidP="00816DDF">
      <w:pPr>
        <w:pStyle w:val="Zkladntext3"/>
        <w:rPr>
          <w:lang w:val="cs-CZ"/>
        </w:rPr>
      </w:pPr>
    </w:p>
    <w:p w:rsidR="00816DDF" w:rsidRPr="00816DDF" w:rsidRDefault="00816DDF" w:rsidP="00816DDF">
      <w:pPr>
        <w:pStyle w:val="Zkladntext3"/>
        <w:jc w:val="both"/>
        <w:rPr>
          <w:b/>
          <w:sz w:val="24"/>
          <w:szCs w:val="24"/>
          <w:lang w:val="cs-CZ"/>
        </w:rPr>
      </w:pPr>
      <w:r w:rsidRPr="00816DDF">
        <w:rPr>
          <w:b/>
          <w:sz w:val="24"/>
          <w:szCs w:val="24"/>
          <w:lang w:val="cs-CZ"/>
        </w:rPr>
        <w:t xml:space="preserve">Doručí sa verejnou vyhláškou účastníkom konania : navrhovateľovi, vlastníkom dotknutých pozemkov a  susedných pozemkov a stavieb v súbehu s predmetnou umiestňovanou stavbou, ako aj ostatným účastníkom konania (veľký počet účastníkov územného konania podľa </w:t>
      </w:r>
      <w:r w:rsidRPr="00816DDF">
        <w:rPr>
          <w:b/>
          <w:sz w:val="24"/>
          <w:szCs w:val="24"/>
        </w:rPr>
        <w:t xml:space="preserve">§ 36 odst. 4 stavebného zákona </w:t>
      </w:r>
      <w:r w:rsidRPr="00816DDF">
        <w:rPr>
          <w:b/>
          <w:sz w:val="24"/>
          <w:szCs w:val="24"/>
          <w:lang w:val="cs-CZ"/>
        </w:rPr>
        <w:t>s dotknutou líniovou stavbou podľa situačného výkresu).</w:t>
      </w:r>
    </w:p>
    <w:p w:rsidR="00816DDF" w:rsidRPr="00816DDF" w:rsidRDefault="00816DDF" w:rsidP="00816DDF">
      <w:pPr>
        <w:pStyle w:val="Zkladntext3"/>
        <w:jc w:val="both"/>
        <w:rPr>
          <w:b/>
          <w:sz w:val="24"/>
          <w:szCs w:val="24"/>
        </w:rPr>
      </w:pPr>
      <w:r w:rsidRPr="00816DDF">
        <w:rPr>
          <w:b/>
          <w:sz w:val="24"/>
          <w:szCs w:val="24"/>
          <w:lang w:val="cs-CZ"/>
        </w:rPr>
        <w:t xml:space="preserve"> – k </w:t>
      </w:r>
      <w:r>
        <w:rPr>
          <w:b/>
          <w:sz w:val="24"/>
          <w:szCs w:val="24"/>
          <w:lang w:val="cs-CZ"/>
        </w:rPr>
        <w:t>rozhodnutiu</w:t>
      </w:r>
      <w:r w:rsidRPr="00816DDF">
        <w:rPr>
          <w:b/>
          <w:sz w:val="24"/>
          <w:szCs w:val="24"/>
          <w:lang w:val="cs-CZ"/>
        </w:rPr>
        <w:t xml:space="preserve"> </w:t>
      </w:r>
      <w:r w:rsidRPr="00816DDF">
        <w:rPr>
          <w:b/>
          <w:sz w:val="24"/>
          <w:szCs w:val="24"/>
        </w:rPr>
        <w:t>SOcÚ R2020/</w:t>
      </w:r>
      <w:r w:rsidR="00FB2238">
        <w:rPr>
          <w:b/>
          <w:sz w:val="24"/>
          <w:szCs w:val="24"/>
        </w:rPr>
        <w:t>8082</w:t>
      </w:r>
      <w:r w:rsidRPr="00816DDF">
        <w:rPr>
          <w:b/>
          <w:sz w:val="24"/>
          <w:szCs w:val="24"/>
        </w:rPr>
        <w:t xml:space="preserve"> IP  zo dňa </w:t>
      </w:r>
      <w:r w:rsidR="00FB2238">
        <w:rPr>
          <w:b/>
          <w:sz w:val="24"/>
          <w:szCs w:val="24"/>
        </w:rPr>
        <w:t>09.12.2020</w:t>
      </w:r>
      <w:r w:rsidRPr="00816DDF">
        <w:rPr>
          <w:b/>
          <w:sz w:val="24"/>
          <w:szCs w:val="24"/>
        </w:rPr>
        <w:t>.</w:t>
      </w:r>
    </w:p>
    <w:p w:rsidR="00816DDF" w:rsidRPr="00816DDF" w:rsidRDefault="00816DDF" w:rsidP="00816DDF">
      <w:pPr>
        <w:pStyle w:val="Zkladntext3"/>
        <w:jc w:val="both"/>
        <w:rPr>
          <w:b/>
          <w:sz w:val="24"/>
          <w:szCs w:val="24"/>
          <w:lang w:val="cs-CZ"/>
        </w:rPr>
      </w:pPr>
      <w:r w:rsidRPr="00816DDF">
        <w:rPr>
          <w:b/>
          <w:sz w:val="24"/>
          <w:szCs w:val="24"/>
          <w:lang w:val="cs-CZ"/>
        </w:rPr>
        <w:t xml:space="preserve">Zverejnenie verejnej vyhlášky musí byť uskutočnené v zmysle § 3 ods. 5 a § 26 ods. 2 zákona č. 71/1967 Zb. o správnom konaní (správny poriadok) + príloha k verejnej vyhláške – situačný výkres. </w:t>
      </w:r>
    </w:p>
    <w:p w:rsidR="00816DDF" w:rsidRDefault="00816DDF" w:rsidP="00816DDF">
      <w:pPr>
        <w:pStyle w:val="Zkladntext3"/>
        <w:rPr>
          <w:lang w:val="cs-CZ"/>
        </w:rPr>
      </w:pPr>
    </w:p>
    <w:p w:rsidR="00816DDF" w:rsidRPr="00704B4B" w:rsidRDefault="00816DDF" w:rsidP="00816DDF">
      <w:pPr>
        <w:jc w:val="both"/>
        <w:rPr>
          <w:b/>
          <w:sz w:val="24"/>
        </w:rPr>
      </w:pPr>
      <w:r w:rsidRPr="00704B4B">
        <w:rPr>
          <w:b/>
          <w:sz w:val="24"/>
        </w:rPr>
        <w:lastRenderedPageBreak/>
        <w:t>Úradná tabuľa</w:t>
      </w:r>
      <w:r>
        <w:rPr>
          <w:b/>
          <w:sz w:val="24"/>
        </w:rPr>
        <w:t xml:space="preserve"> Mesta Liptovský Hrádok </w:t>
      </w:r>
      <w:r w:rsidRPr="00704B4B">
        <w:rPr>
          <w:b/>
          <w:sz w:val="24"/>
        </w:rPr>
        <w:t>:</w:t>
      </w:r>
    </w:p>
    <w:p w:rsidR="00816DDF" w:rsidRDefault="00816DDF" w:rsidP="00816DDF">
      <w:pPr>
        <w:pStyle w:val="Nadpis1"/>
        <w:pBdr>
          <w:bottom w:val="single" w:sz="6" w:space="1" w:color="auto"/>
        </w:pBdr>
      </w:pPr>
    </w:p>
    <w:p w:rsidR="00816DDF" w:rsidRDefault="00816DDF" w:rsidP="00816DDF">
      <w:pPr>
        <w:rPr>
          <w:lang w:val="sk-SK"/>
        </w:rPr>
      </w:pPr>
    </w:p>
    <w:p w:rsidR="00816DDF" w:rsidRDefault="00816DDF" w:rsidP="00816DDF">
      <w:pPr>
        <w:rPr>
          <w:b/>
          <w:bCs/>
          <w:sz w:val="24"/>
          <w:lang w:val="sk-SK"/>
        </w:rPr>
      </w:pPr>
      <w:r>
        <w:rPr>
          <w:b/>
          <w:bCs/>
          <w:sz w:val="24"/>
          <w:lang w:val="sk-SK"/>
        </w:rPr>
        <w:t>Vyvesené dňa ............................................               Zvesené dňa .............................................</w:t>
      </w:r>
    </w:p>
    <w:p w:rsidR="00816DDF" w:rsidRDefault="00816DDF" w:rsidP="00816DDF">
      <w:pPr>
        <w:rPr>
          <w:b/>
          <w:bCs/>
          <w:sz w:val="32"/>
          <w:lang w:val="sk-SK"/>
        </w:rPr>
      </w:pPr>
    </w:p>
    <w:p w:rsidR="00816DDF" w:rsidRDefault="00816DDF" w:rsidP="00816DDF">
      <w:pPr>
        <w:rPr>
          <w:b/>
          <w:bCs/>
          <w:sz w:val="32"/>
          <w:lang w:val="sk-SK"/>
        </w:rPr>
      </w:pPr>
    </w:p>
    <w:p w:rsidR="00816DDF" w:rsidRDefault="00816DDF" w:rsidP="00816DDF">
      <w:pPr>
        <w:rPr>
          <w:b/>
          <w:bCs/>
          <w:sz w:val="24"/>
          <w:lang w:val="sk-SK"/>
        </w:rPr>
      </w:pPr>
      <w:r>
        <w:rPr>
          <w:b/>
          <w:bCs/>
          <w:sz w:val="32"/>
          <w:lang w:val="sk-SK"/>
        </w:rPr>
        <w:t xml:space="preserve"> </w:t>
      </w:r>
      <w:r>
        <w:rPr>
          <w:b/>
          <w:bCs/>
          <w:sz w:val="24"/>
          <w:lang w:val="sk-SK"/>
        </w:rPr>
        <w:t xml:space="preserve">                                                                        .............................................................................                                                                              </w:t>
      </w:r>
    </w:p>
    <w:p w:rsidR="00816DDF" w:rsidRDefault="00816DDF" w:rsidP="00816DDF">
      <w:pPr>
        <w:rPr>
          <w:b/>
          <w:bCs/>
          <w:sz w:val="24"/>
          <w:lang w:val="sk-SK"/>
        </w:rPr>
      </w:pPr>
      <w:r>
        <w:rPr>
          <w:b/>
          <w:bCs/>
          <w:sz w:val="24"/>
          <w:lang w:val="sk-SK"/>
        </w:rPr>
        <w:t xml:space="preserve">                                                                      Odtlačok pečiatky a podpis oprávnenej osoby  </w:t>
      </w:r>
    </w:p>
    <w:p w:rsidR="00CA2F14" w:rsidRDefault="00CA2F14" w:rsidP="00816DDF">
      <w:pPr>
        <w:rPr>
          <w:b/>
          <w:sz w:val="24"/>
          <w:lang w:val="sk-SK"/>
        </w:rPr>
      </w:pPr>
    </w:p>
    <w:p w:rsidR="00816DDF" w:rsidRDefault="00816DDF" w:rsidP="00816DDF">
      <w:pPr>
        <w:rPr>
          <w:b/>
          <w:sz w:val="24"/>
          <w:lang w:val="sk-SK"/>
        </w:rPr>
      </w:pPr>
      <w:r>
        <w:rPr>
          <w:b/>
          <w:sz w:val="24"/>
          <w:lang w:val="sk-SK"/>
        </w:rPr>
        <w:t xml:space="preserve">Zverejnené iným spôsobom : </w:t>
      </w:r>
    </w:p>
    <w:p w:rsidR="00816DDF" w:rsidRPr="00704B4B" w:rsidRDefault="00816DDF" w:rsidP="00816DDF">
      <w:pPr>
        <w:rPr>
          <w:b/>
          <w:sz w:val="24"/>
          <w:lang w:val="sk-SK"/>
        </w:rPr>
      </w:pPr>
      <w:r w:rsidRPr="00704B4B">
        <w:rPr>
          <w:b/>
          <w:sz w:val="24"/>
          <w:lang w:val="sk-SK"/>
        </w:rPr>
        <w:t>Webová stránka Mesta Liptovský Hrádok</w:t>
      </w:r>
      <w:r>
        <w:rPr>
          <w:b/>
          <w:sz w:val="24"/>
          <w:lang w:val="sk-SK"/>
        </w:rPr>
        <w:t xml:space="preserve"> </w:t>
      </w:r>
      <w:r w:rsidRPr="00704B4B">
        <w:rPr>
          <w:b/>
          <w:sz w:val="24"/>
          <w:lang w:val="sk-SK"/>
        </w:rPr>
        <w:t>:</w:t>
      </w:r>
      <w:r>
        <w:rPr>
          <w:b/>
          <w:sz w:val="24"/>
          <w:lang w:val="sk-SK"/>
        </w:rPr>
        <w:t>...........................................................................</w:t>
      </w:r>
    </w:p>
    <w:p w:rsidR="00816DDF" w:rsidRDefault="00816DDF" w:rsidP="00816DDF">
      <w:pPr>
        <w:rPr>
          <w:sz w:val="24"/>
          <w:lang w:val="sk-SK"/>
        </w:rPr>
      </w:pPr>
    </w:p>
    <w:p w:rsidR="00816DDF" w:rsidRDefault="00816DDF" w:rsidP="00816DDF">
      <w:pPr>
        <w:rPr>
          <w:b/>
          <w:sz w:val="24"/>
          <w:lang w:val="sk-SK"/>
        </w:rPr>
      </w:pPr>
    </w:p>
    <w:p w:rsidR="00816DDF" w:rsidRDefault="00816DDF" w:rsidP="00816DDF"/>
    <w:p w:rsidR="00816DDF" w:rsidRPr="00A03BAA" w:rsidRDefault="00816DDF" w:rsidP="00816DDF">
      <w:pPr>
        <w:rPr>
          <w:b/>
          <w:sz w:val="24"/>
          <w:szCs w:val="24"/>
        </w:rPr>
      </w:pPr>
      <w:r w:rsidRPr="00A03BAA">
        <w:rPr>
          <w:b/>
          <w:sz w:val="24"/>
          <w:szCs w:val="24"/>
        </w:rPr>
        <w:t>Úradná tabuľa Obce Liptovský Peter :</w:t>
      </w:r>
    </w:p>
    <w:p w:rsidR="00816DDF" w:rsidRDefault="00816DDF" w:rsidP="00816DDF">
      <w:pPr>
        <w:rPr>
          <w:b/>
          <w:sz w:val="24"/>
          <w:szCs w:val="24"/>
        </w:rPr>
      </w:pPr>
    </w:p>
    <w:p w:rsidR="00816DDF" w:rsidRPr="00A03BAA" w:rsidRDefault="00816DDF" w:rsidP="00816DDF">
      <w:pPr>
        <w:rPr>
          <w:b/>
          <w:sz w:val="24"/>
          <w:szCs w:val="24"/>
        </w:rPr>
      </w:pPr>
    </w:p>
    <w:p w:rsidR="00816DDF" w:rsidRDefault="00816DDF" w:rsidP="00816DDF">
      <w:pPr>
        <w:rPr>
          <w:b/>
          <w:bCs/>
          <w:sz w:val="24"/>
          <w:szCs w:val="24"/>
        </w:rPr>
      </w:pPr>
      <w:r w:rsidRPr="00A03BAA">
        <w:rPr>
          <w:b/>
          <w:bCs/>
          <w:sz w:val="24"/>
          <w:szCs w:val="24"/>
        </w:rPr>
        <w:t xml:space="preserve">Vyvesené dňa ............................................                    Zvesené dňa ........................................      </w:t>
      </w:r>
    </w:p>
    <w:p w:rsidR="00816DDF" w:rsidRDefault="00816DDF" w:rsidP="00816DDF">
      <w:pPr>
        <w:rPr>
          <w:b/>
          <w:bCs/>
          <w:sz w:val="24"/>
          <w:szCs w:val="24"/>
        </w:rPr>
      </w:pPr>
    </w:p>
    <w:p w:rsidR="00816DDF" w:rsidRDefault="00816DDF" w:rsidP="00816DDF">
      <w:pPr>
        <w:rPr>
          <w:b/>
          <w:bCs/>
          <w:sz w:val="24"/>
          <w:szCs w:val="24"/>
        </w:rPr>
      </w:pPr>
    </w:p>
    <w:p w:rsidR="00816DDF" w:rsidRDefault="00816DDF" w:rsidP="00816DDF">
      <w:pPr>
        <w:rPr>
          <w:b/>
          <w:bCs/>
          <w:sz w:val="24"/>
          <w:szCs w:val="24"/>
        </w:rPr>
      </w:pPr>
      <w:r w:rsidRPr="00A03BAA">
        <w:rPr>
          <w:b/>
          <w:bCs/>
          <w:sz w:val="24"/>
          <w:szCs w:val="24"/>
        </w:rPr>
        <w:t xml:space="preserve">                                                                                                                                           </w:t>
      </w:r>
    </w:p>
    <w:p w:rsidR="00816DDF" w:rsidRDefault="00816DDF" w:rsidP="00816DDF">
      <w:pPr>
        <w:rPr>
          <w:b/>
          <w:bCs/>
          <w:sz w:val="24"/>
          <w:lang w:val="sk-SK"/>
        </w:rPr>
      </w:pPr>
      <w:r>
        <w:rPr>
          <w:b/>
          <w:bCs/>
          <w:sz w:val="32"/>
          <w:lang w:val="sk-SK"/>
        </w:rPr>
        <w:t xml:space="preserve"> </w:t>
      </w:r>
      <w:r>
        <w:rPr>
          <w:b/>
          <w:bCs/>
          <w:sz w:val="24"/>
          <w:lang w:val="sk-SK"/>
        </w:rPr>
        <w:t xml:space="preserve">                                                                        .............................................................................                                                                              </w:t>
      </w:r>
    </w:p>
    <w:p w:rsidR="00816DDF" w:rsidRDefault="00816DDF" w:rsidP="00816DDF">
      <w:pPr>
        <w:rPr>
          <w:b/>
          <w:bCs/>
          <w:sz w:val="24"/>
          <w:lang w:val="sk-SK"/>
        </w:rPr>
      </w:pPr>
      <w:r>
        <w:rPr>
          <w:b/>
          <w:bCs/>
          <w:sz w:val="24"/>
          <w:lang w:val="sk-SK"/>
        </w:rPr>
        <w:t xml:space="preserve">                                                                      Odtlačok pečiatky a podpis oprávnenej osoby  </w:t>
      </w:r>
    </w:p>
    <w:p w:rsidR="00816DDF" w:rsidRDefault="00816DDF" w:rsidP="00816DDF">
      <w:pPr>
        <w:rPr>
          <w:b/>
          <w:bCs/>
          <w:sz w:val="24"/>
          <w:szCs w:val="24"/>
        </w:rPr>
      </w:pPr>
    </w:p>
    <w:p w:rsidR="00816DDF" w:rsidRDefault="00816DDF" w:rsidP="00816DDF">
      <w:pPr>
        <w:rPr>
          <w:b/>
          <w:bCs/>
          <w:sz w:val="24"/>
          <w:szCs w:val="24"/>
        </w:rPr>
      </w:pPr>
    </w:p>
    <w:p w:rsidR="00816DDF" w:rsidRDefault="00816DDF" w:rsidP="00816DDF">
      <w:pPr>
        <w:rPr>
          <w:b/>
          <w:sz w:val="24"/>
          <w:szCs w:val="24"/>
        </w:rPr>
      </w:pPr>
    </w:p>
    <w:p w:rsidR="00816DDF" w:rsidRPr="00A03BAA" w:rsidRDefault="00816DDF" w:rsidP="00816DDF">
      <w:pPr>
        <w:rPr>
          <w:b/>
          <w:sz w:val="24"/>
          <w:szCs w:val="24"/>
        </w:rPr>
      </w:pPr>
      <w:r w:rsidRPr="00A03BAA">
        <w:rPr>
          <w:b/>
          <w:sz w:val="24"/>
          <w:szCs w:val="24"/>
        </w:rPr>
        <w:t>Zverejnené iným spôsobom :</w:t>
      </w:r>
    </w:p>
    <w:p w:rsidR="00816DDF" w:rsidRPr="00A03BAA" w:rsidRDefault="00816DDF" w:rsidP="00816DDF">
      <w:pPr>
        <w:rPr>
          <w:b/>
          <w:sz w:val="24"/>
          <w:szCs w:val="24"/>
        </w:rPr>
      </w:pPr>
      <w:r w:rsidRPr="00A03BAA">
        <w:rPr>
          <w:b/>
          <w:sz w:val="24"/>
          <w:szCs w:val="24"/>
        </w:rPr>
        <w:t>Webová stránka Obce  Liptovský Peter</w:t>
      </w:r>
      <w:r>
        <w:rPr>
          <w:b/>
          <w:sz w:val="24"/>
          <w:szCs w:val="24"/>
        </w:rPr>
        <w:t xml:space="preserve"> : ……………………………..</w:t>
      </w:r>
      <w:r w:rsidRPr="00A03BAA">
        <w:rPr>
          <w:b/>
          <w:sz w:val="24"/>
          <w:szCs w:val="24"/>
        </w:rPr>
        <w:t>.............................</w:t>
      </w:r>
      <w:r>
        <w:rPr>
          <w:b/>
          <w:sz w:val="24"/>
          <w:szCs w:val="24"/>
        </w:rPr>
        <w:t>...</w:t>
      </w:r>
      <w:r w:rsidRPr="00A03BAA">
        <w:rPr>
          <w:b/>
          <w:sz w:val="24"/>
          <w:szCs w:val="24"/>
        </w:rPr>
        <w:t>.</w:t>
      </w:r>
    </w:p>
    <w:p w:rsidR="00816DDF" w:rsidRDefault="00816DDF" w:rsidP="00816DDF"/>
    <w:p w:rsidR="00816DDF" w:rsidRDefault="00816DDF" w:rsidP="00816DDF">
      <w:pPr>
        <w:rPr>
          <w:b/>
          <w:sz w:val="24"/>
          <w:lang w:val="sk-SK"/>
        </w:rPr>
      </w:pPr>
    </w:p>
    <w:p w:rsidR="00816DDF" w:rsidRDefault="00816DDF" w:rsidP="00816DDF">
      <w:pPr>
        <w:rPr>
          <w:b/>
          <w:sz w:val="24"/>
          <w:lang w:val="sk-SK"/>
        </w:rPr>
      </w:pPr>
      <w:r>
        <w:rPr>
          <w:b/>
          <w:sz w:val="24"/>
          <w:lang w:val="sk-SK"/>
        </w:rPr>
        <w:t xml:space="preserve">Príloha k verejnej vyhláške </w:t>
      </w:r>
      <w:r w:rsidR="00803AF3">
        <w:rPr>
          <w:b/>
          <w:sz w:val="24"/>
          <w:lang w:val="sk-SK"/>
        </w:rPr>
        <w:t>:</w:t>
      </w:r>
      <w:r>
        <w:rPr>
          <w:b/>
          <w:sz w:val="24"/>
          <w:lang w:val="sk-SK"/>
        </w:rPr>
        <w:t xml:space="preserve"> </w:t>
      </w:r>
    </w:p>
    <w:p w:rsidR="00816DDF" w:rsidRDefault="00816DDF" w:rsidP="00816DDF">
      <w:pPr>
        <w:rPr>
          <w:b/>
          <w:sz w:val="24"/>
          <w:lang w:val="sk-SK"/>
        </w:rPr>
      </w:pPr>
      <w:r>
        <w:rPr>
          <w:b/>
          <w:sz w:val="24"/>
          <w:lang w:val="sk-SK"/>
        </w:rPr>
        <w:t xml:space="preserve">- situačný výkres katastrálne územie Liptovský Hrádok </w:t>
      </w:r>
    </w:p>
    <w:p w:rsidR="00816DDF" w:rsidRDefault="00816DDF" w:rsidP="00816DDF">
      <w:pPr>
        <w:rPr>
          <w:b/>
          <w:sz w:val="24"/>
          <w:lang w:val="sk-SK"/>
        </w:rPr>
      </w:pPr>
      <w:r>
        <w:rPr>
          <w:b/>
          <w:sz w:val="24"/>
          <w:lang w:val="sk-SK"/>
        </w:rPr>
        <w:t>- situačný výkres katastrálne územie Liptovský Peter</w:t>
      </w:r>
    </w:p>
    <w:p w:rsidR="00816DDF" w:rsidRDefault="00816DDF" w:rsidP="00816DDF">
      <w:pPr>
        <w:pStyle w:val="Zkladntext3"/>
        <w:rPr>
          <w:lang w:val="cs-CZ"/>
        </w:rPr>
      </w:pPr>
    </w:p>
    <w:p w:rsidR="00816DDF" w:rsidRPr="00816DDF" w:rsidRDefault="00803AF3" w:rsidP="00816DDF">
      <w:pPr>
        <w:pStyle w:val="Zkladntext3"/>
        <w:rPr>
          <w:b/>
          <w:sz w:val="20"/>
          <w:szCs w:val="20"/>
          <w:lang w:val="cs-CZ"/>
        </w:rPr>
      </w:pPr>
      <w:r>
        <w:rPr>
          <w:b/>
          <w:sz w:val="24"/>
          <w:szCs w:val="24"/>
          <w:lang w:val="cs-CZ"/>
        </w:rPr>
        <w:t>Ú</w:t>
      </w:r>
      <w:r w:rsidR="00FB643F" w:rsidRPr="00FB643F">
        <w:rPr>
          <w:b/>
          <w:sz w:val="24"/>
          <w:szCs w:val="24"/>
          <w:lang w:val="cs-CZ"/>
        </w:rPr>
        <w:t>častníci ko</w:t>
      </w:r>
      <w:r>
        <w:rPr>
          <w:b/>
          <w:sz w:val="24"/>
          <w:szCs w:val="24"/>
          <w:lang w:val="cs-CZ"/>
        </w:rPr>
        <w:t>n</w:t>
      </w:r>
      <w:r w:rsidR="00FB643F" w:rsidRPr="00FB643F">
        <w:rPr>
          <w:b/>
          <w:sz w:val="24"/>
          <w:szCs w:val="24"/>
          <w:lang w:val="cs-CZ"/>
        </w:rPr>
        <w:t>ania :</w:t>
      </w:r>
      <w:r w:rsidR="00816DDF" w:rsidRPr="00816DDF">
        <w:rPr>
          <w:b/>
          <w:sz w:val="20"/>
          <w:szCs w:val="20"/>
          <w:lang w:val="cs-CZ"/>
        </w:rPr>
        <w:t xml:space="preserve"> </w:t>
      </w:r>
    </w:p>
    <w:p w:rsidR="00816DDF" w:rsidRPr="00FB643F" w:rsidRDefault="00816DDF" w:rsidP="00F720C3">
      <w:pPr>
        <w:widowControl/>
        <w:numPr>
          <w:ilvl w:val="0"/>
          <w:numId w:val="51"/>
        </w:numPr>
        <w:jc w:val="both"/>
        <w:rPr>
          <w:sz w:val="24"/>
          <w:lang w:val="sk-SK"/>
        </w:rPr>
      </w:pPr>
      <w:r w:rsidRPr="0080338D">
        <w:rPr>
          <w:sz w:val="24"/>
          <w:lang w:val="af-ZA"/>
        </w:rPr>
        <w:t xml:space="preserve">Orange Slovensko a.s., Metodova 8, 821 08 Bratislava  v zastúpení Systém Servis Slovakia, s.r.o., Strmý vŕšok 23/8023, 841 06 Bratislava  v zastúpení TELECOMPROJEKT spol. s r.o., Pajštúnska 1, 851 02 Bratislava </w:t>
      </w:r>
      <w:r w:rsidRPr="00DB51EC">
        <w:rPr>
          <w:b/>
          <w:sz w:val="24"/>
          <w:lang w:val="af-ZA"/>
        </w:rPr>
        <w:t xml:space="preserve"> v zastúpení Ing. Pavol </w:t>
      </w:r>
      <w:r>
        <w:rPr>
          <w:b/>
          <w:sz w:val="24"/>
          <w:lang w:val="af-ZA"/>
        </w:rPr>
        <w:t>Pápay – Profiproject, Drieňová 16940/1H, 821 01 Bratislava + projektant</w:t>
      </w:r>
    </w:p>
    <w:p w:rsidR="00FB643F" w:rsidRPr="0080338D" w:rsidRDefault="00FB643F" w:rsidP="00F720C3">
      <w:pPr>
        <w:widowControl/>
        <w:numPr>
          <w:ilvl w:val="0"/>
          <w:numId w:val="51"/>
        </w:numPr>
        <w:overflowPunct/>
        <w:autoSpaceDE/>
        <w:autoSpaceDN/>
        <w:adjustRightInd/>
        <w:jc w:val="both"/>
        <w:textAlignment w:val="auto"/>
        <w:rPr>
          <w:sz w:val="24"/>
          <w:szCs w:val="24"/>
        </w:rPr>
      </w:pPr>
      <w:r w:rsidRPr="0080338D">
        <w:rPr>
          <w:sz w:val="24"/>
          <w:szCs w:val="24"/>
        </w:rPr>
        <w:t>Mesto Liptovský Hrádok, Mgr. Branislav Tréger, PhD. primátor mesta, Hviezdoslavova 170, 033 01 Liptovský Hrádok</w:t>
      </w:r>
    </w:p>
    <w:p w:rsidR="00FB643F" w:rsidRPr="0080338D" w:rsidRDefault="00FB643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Obec Liptovský Peter, </w:t>
      </w:r>
      <w:r>
        <w:rPr>
          <w:sz w:val="24"/>
          <w:szCs w:val="24"/>
        </w:rPr>
        <w:t>Ing. Anna Papajová, s</w:t>
      </w:r>
      <w:r w:rsidRPr="0080338D">
        <w:rPr>
          <w:sz w:val="24"/>
          <w:szCs w:val="24"/>
        </w:rPr>
        <w:t>tarostka obce, Liptovský Peter 100, 033 01 Liptovský Peter</w:t>
      </w:r>
    </w:p>
    <w:p w:rsidR="00FB643F" w:rsidRPr="00FB643F" w:rsidRDefault="00FB643F" w:rsidP="00FB643F">
      <w:pPr>
        <w:widowControl/>
        <w:ind w:left="283"/>
        <w:jc w:val="both"/>
        <w:rPr>
          <w:sz w:val="24"/>
          <w:lang w:val="sk-SK"/>
        </w:rPr>
      </w:pPr>
    </w:p>
    <w:p w:rsidR="00FB643F" w:rsidRPr="00FB643F" w:rsidRDefault="00FB643F" w:rsidP="00803AF3">
      <w:pPr>
        <w:widowControl/>
        <w:jc w:val="both"/>
        <w:rPr>
          <w:b/>
          <w:sz w:val="24"/>
          <w:lang w:val="af-ZA"/>
        </w:rPr>
      </w:pPr>
      <w:r>
        <w:rPr>
          <w:b/>
          <w:sz w:val="24"/>
          <w:lang w:val="af-ZA"/>
        </w:rPr>
        <w:t>Dotknuté orgány :</w:t>
      </w:r>
    </w:p>
    <w:p w:rsidR="00816DDF" w:rsidRPr="0080338D" w:rsidRDefault="00FB643F" w:rsidP="00F720C3">
      <w:pPr>
        <w:widowControl/>
        <w:numPr>
          <w:ilvl w:val="0"/>
          <w:numId w:val="51"/>
        </w:numPr>
        <w:overflowPunct/>
        <w:autoSpaceDE/>
        <w:autoSpaceDN/>
        <w:adjustRightInd/>
        <w:jc w:val="both"/>
        <w:textAlignment w:val="auto"/>
        <w:rPr>
          <w:sz w:val="24"/>
          <w:szCs w:val="24"/>
        </w:rPr>
      </w:pPr>
      <w:r>
        <w:rPr>
          <w:sz w:val="24"/>
          <w:szCs w:val="24"/>
        </w:rPr>
        <w:t>Ministerstvo dopra</w:t>
      </w:r>
      <w:r w:rsidR="00816DDF" w:rsidRPr="0080338D">
        <w:rPr>
          <w:sz w:val="24"/>
          <w:szCs w:val="24"/>
        </w:rPr>
        <w:t>vy a výstavby SR, Sekcia železničnej dopravy a dráh, Odbor dráhový stavebný úrad, Námestie Slobody 6, 810 05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Železnice Slovenskej republiky, Generálne riaditeľstvo, Odbor expertízy, Klemensova 8, 813 61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Železnice Slovenskej republiky, Oblastné riaditeľstvo Žilina, ul. 1.mája 34, 010 01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lastRenderedPageBreak/>
        <w:t>Železnice Slovenskej republiky, Oblastné riaditeľstvo Žilina, Sekcia elektrotechniky a energetiky, ul. Čsl. Brigády 46, 038 61 Vrútky</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Železnice Slovenskej republiky, Oblastné riaditeľstvo Žilina, Sekcia oznamovacej a zabezpečovacej techniky, 1.mája 34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Železnice Slovenskej republiky, Generálne riaditeľstvo, Odbor bezpečnosti a inšpekcie, Klemensova 8, 813 61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Železnice Slovenskej republiky, Železničné telekomunikácie Bratislava, Kováčska 3, 832 06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Železnice Slovenskej republiky, Správa majektu ŽSR Bratislava, Oblastná správa majetku Žilina, P.O.Hviezdoslava 1, 010 01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Ministerstvo dopravy a výstavby Slovenskej republiky, Sekcia cestnej dopravy a pozemných komunikácií, Námestie Slobody 6, 810 05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Národná diaľničná spoločnosť a.s., Dúbravská cesta 14, 841 04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Slovenská správa ciest, Úsek technického rozvoja, Miletičova 19, 826 19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Slovenská správa ciest, Investičná výstavba a správa ciest Žilina, M. Rázusa 104/A, 010 01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Správa ciest Žilinského samosprávneho kraja, M. Rázusa 104, 010 01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Slovenský vodohospodársky podnik š.p., Odštepný závod Piešťany, Nábrežie Ivana Krasku č. 3/834, 921 80 Piešťany</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Slovenský vodohospodársky podnik š.p., Správa povodia horného Váhu, J. Jančeka 36, 034 01 Ružomberok </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Hydromeliorácie š.p., Vrakunská 29, 825 63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Ministerstvo obrany Slovenskej republiky, Agentúra správy majektu, Detašované pracovisko Stred, ČSA 7, 974 01 Banská Bystrica</w:t>
      </w:r>
    </w:p>
    <w:p w:rsidR="00816DDF" w:rsidRPr="0080338D" w:rsidRDefault="00816DDF" w:rsidP="00F720C3">
      <w:pPr>
        <w:widowControl/>
        <w:numPr>
          <w:ilvl w:val="0"/>
          <w:numId w:val="51"/>
        </w:numPr>
        <w:overflowPunct/>
        <w:autoSpaceDE/>
        <w:autoSpaceDN/>
        <w:adjustRightInd/>
        <w:ind w:left="426" w:hanging="426"/>
        <w:jc w:val="both"/>
        <w:textAlignment w:val="auto"/>
        <w:rPr>
          <w:sz w:val="24"/>
          <w:szCs w:val="24"/>
        </w:rPr>
      </w:pPr>
      <w:r w:rsidRPr="0080338D">
        <w:rPr>
          <w:sz w:val="24"/>
          <w:szCs w:val="24"/>
        </w:rPr>
        <w:t>Ministerstvo vnútra Slovenskej republiky, Centrum podpory Žilina, Oddelenie telekomunikačných služieb, Kuzmányho 26, 012 23 Žilina</w:t>
      </w:r>
    </w:p>
    <w:p w:rsidR="00816DDF" w:rsidRPr="0080338D" w:rsidRDefault="00816DDF" w:rsidP="00F720C3">
      <w:pPr>
        <w:widowControl/>
        <w:numPr>
          <w:ilvl w:val="0"/>
          <w:numId w:val="51"/>
        </w:numPr>
        <w:overflowPunct/>
        <w:autoSpaceDE/>
        <w:autoSpaceDN/>
        <w:adjustRightInd/>
        <w:ind w:left="426" w:hanging="426"/>
        <w:jc w:val="both"/>
        <w:textAlignment w:val="auto"/>
        <w:rPr>
          <w:sz w:val="24"/>
          <w:szCs w:val="24"/>
        </w:rPr>
      </w:pPr>
      <w:r w:rsidRPr="0080338D">
        <w:rPr>
          <w:sz w:val="24"/>
          <w:szCs w:val="24"/>
        </w:rPr>
        <w:t>Ministerstvo vnútra Slovenskej republiky, Centrum podpory Banská Bystrica, Oddelenie telekomunikačných služieb, ul. 9. mája 1, 974 86 Banská Bystrica</w:t>
      </w:r>
    </w:p>
    <w:p w:rsidR="00816DDF" w:rsidRPr="0080338D" w:rsidRDefault="00816DDF" w:rsidP="00F720C3">
      <w:pPr>
        <w:widowControl/>
        <w:numPr>
          <w:ilvl w:val="0"/>
          <w:numId w:val="51"/>
        </w:numPr>
        <w:overflowPunct/>
        <w:autoSpaceDE/>
        <w:autoSpaceDN/>
        <w:adjustRightInd/>
        <w:ind w:left="426" w:hanging="426"/>
        <w:jc w:val="both"/>
        <w:textAlignment w:val="auto"/>
        <w:rPr>
          <w:sz w:val="24"/>
          <w:szCs w:val="24"/>
        </w:rPr>
      </w:pPr>
      <w:r w:rsidRPr="0080338D">
        <w:rPr>
          <w:sz w:val="24"/>
          <w:szCs w:val="24"/>
        </w:rPr>
        <w:t>Ministerstvo dopravy a výstavby Slovenskej republiky, Útvar vedúceho hygienika rezortu, Oddelenie oblastného hygienika Žilina, Hviezdoslavova 48, 010 01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Ministerstvo vnútra Slovenskej republiky, Prezídium Policajného zboru, Odbor   dopravnej  polície, Račianska 45, 812 72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Okresné riaditeľstvo Policajného zboru, Okresný dopravný inšpektorát, Komenského 841, 031 46 Liptovský Mikuláš</w:t>
      </w:r>
    </w:p>
    <w:p w:rsidR="00816DDF" w:rsidRPr="0080338D" w:rsidRDefault="00816DDF" w:rsidP="00F720C3">
      <w:pPr>
        <w:widowControl/>
        <w:numPr>
          <w:ilvl w:val="0"/>
          <w:numId w:val="51"/>
        </w:numPr>
        <w:overflowPunct/>
        <w:autoSpaceDE/>
        <w:autoSpaceDN/>
        <w:adjustRightInd/>
        <w:ind w:left="426" w:hanging="426"/>
        <w:jc w:val="both"/>
        <w:textAlignment w:val="auto"/>
        <w:rPr>
          <w:sz w:val="24"/>
          <w:szCs w:val="24"/>
        </w:rPr>
      </w:pPr>
      <w:r w:rsidRPr="0080338D">
        <w:rPr>
          <w:sz w:val="24"/>
          <w:szCs w:val="24"/>
        </w:rPr>
        <w:t>Okresné riaditeľstvo Hasičského a záchranného zboru, Podtatranského 25/1910, 031 01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Štátny geologický ústav Dionýza Štúra, Mlynská Dolina 1, 817 04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Krajský pamiatkový úrad Žilina, Mariánske námestie 19, 010 01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Lesy Slovenskej republiky š.p., Odštepný závod Liptovský Hrádok, Juraja Martinku 110/6, 033 11 Liptovský Hrádok</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w:t>
      </w:r>
      <w:r w:rsidRPr="0080338D">
        <w:rPr>
          <w:sz w:val="24"/>
          <w:lang w:val="sk-SK"/>
        </w:rPr>
        <w:t>LESY SR, š.p., B. Bystrica, Námestie SNP 8, 975 66 Banská Bystrica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Slovenský pozemkový fond, Regionálny odbor Liptovský Mikuláš, Kollárova 2, 031 01 Liptovský Mikuláš </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Transpetrol a.s., Prevádzka, 936 01 Šahy</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Nafta a.s, Oddelenie správy pozemkov, Votrubova 1, 821 09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Slovnaft a.s., Prevádzkovanie produktovodu, 920 64 Kľačany</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Slovnaft a.s., Správa a evidencia majetku, Vlčie hrdlo 1, 824 12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w:t>
      </w:r>
      <w:r>
        <w:rPr>
          <w:sz w:val="24"/>
          <w:szCs w:val="24"/>
        </w:rPr>
        <w:t>e</w:t>
      </w:r>
      <w:r w:rsidRPr="0080338D">
        <w:rPr>
          <w:sz w:val="24"/>
          <w:szCs w:val="24"/>
        </w:rPr>
        <w:t>ustream a.s., Divízia potrubných systémov, Votrubova 11/A, 821 09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SPP – Distribúcia a.s., Mlynské Nivy 44/b, 825 11 Bratislava </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Liptovská vodárenská spoločnosť a.s., Revolučná 595, 031 05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Slovenské elektrárne, a.s., Skupina nehnuteľností, Mlynské Nivy 47, 821 09 Bratislava </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Stredoslovenská distribučná a.s., Pri Rajčianke 2927/8, 010 47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lastRenderedPageBreak/>
        <w:t xml:space="preserve"> Slovenská elektrizačná prenosová sústava a.s., Sekcia techniky, Mlynské Nivy 59/A, 824  84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Energotel a.s., Prevádzka Žilina, Jána Milca 44, 010 01 Žilina </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Orange Slovensko, a.s., Metodova 8, 821 08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Slovak Telekom a.s., Bajkalská 28, 817 62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O2 Slovakia, s.r.o., Einsteinova 24, 851 01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Slovanet a.s., Dizajn siete a technického rozvoja, Záhradnícka 151, 821 08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Sitel s.r.o., Pracovisko Bratislava, Kopčianska 20/C, 851 01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OTNS a.s., Vajnorská 137, 831 04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Eltodo SK a.s., Mokráň záhon 4, 821 04 Bratislava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UPC Broadband Slovakia s.r.o., Stredisko Banská Bystrica, Kyjevské námestie 6, 974 04  </w:t>
      </w:r>
      <w:r>
        <w:rPr>
          <w:sz w:val="24"/>
          <w:szCs w:val="24"/>
        </w:rPr>
        <w:t xml:space="preserve">  </w:t>
      </w:r>
      <w:r w:rsidRPr="0080338D">
        <w:rPr>
          <w:sz w:val="24"/>
          <w:szCs w:val="24"/>
        </w:rPr>
        <w:t>Banská Bystrica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Fibris s.r.o., SNP 315, 033 01 Liptovský Hrádok</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Imafex s.r.o., Belopotockého 4, 031 01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Žilinský samosprávny kraj, Komenského 48, 011 09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Okresný úrad Žilina, Odbor cestnej dopravy a pozemných komunikácií, Vysokoškolákov 8556/33B, 010 08 Žilina</w:t>
      </w:r>
    </w:p>
    <w:p w:rsidR="00816DDF" w:rsidRPr="0080338D" w:rsidRDefault="00816DDF" w:rsidP="00F720C3">
      <w:pPr>
        <w:widowControl/>
        <w:numPr>
          <w:ilvl w:val="0"/>
          <w:numId w:val="51"/>
        </w:numPr>
        <w:overflowPunct/>
        <w:autoSpaceDE/>
        <w:autoSpaceDN/>
        <w:adjustRightInd/>
        <w:ind w:left="426" w:hanging="426"/>
        <w:jc w:val="both"/>
        <w:textAlignment w:val="auto"/>
        <w:rPr>
          <w:sz w:val="24"/>
          <w:szCs w:val="24"/>
        </w:rPr>
      </w:pPr>
      <w:r w:rsidRPr="0080338D">
        <w:rPr>
          <w:sz w:val="24"/>
          <w:szCs w:val="24"/>
        </w:rPr>
        <w:t>Okresný úrad Žilina, majetkovoprávny odbor, Vysokoškolákov 8556/33B, 010 08 Žilina</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Okresný úrad Liptovský Mikuláš, Odbor starostlivosti o životné prostredie, úsek štátnej správy odpadového hospodárstva, Vrbická 1993, 031 01 Liptovský Mikuláš</w:t>
      </w:r>
      <w:r>
        <w:rPr>
          <w:sz w:val="24"/>
          <w:szCs w:val="24"/>
        </w:rPr>
        <w:t xml:space="preserve"> P.O.BOX 38</w:t>
      </w:r>
    </w:p>
    <w:p w:rsidR="00816DDF" w:rsidRPr="0080338D" w:rsidRDefault="00816DDF" w:rsidP="00F720C3">
      <w:pPr>
        <w:widowControl/>
        <w:numPr>
          <w:ilvl w:val="0"/>
          <w:numId w:val="51"/>
        </w:numPr>
        <w:overflowPunct/>
        <w:autoSpaceDE/>
        <w:autoSpaceDN/>
        <w:adjustRightInd/>
        <w:ind w:left="426" w:hanging="426"/>
        <w:jc w:val="both"/>
        <w:textAlignment w:val="auto"/>
        <w:rPr>
          <w:sz w:val="24"/>
          <w:szCs w:val="24"/>
        </w:rPr>
      </w:pPr>
      <w:r w:rsidRPr="0080338D">
        <w:rPr>
          <w:sz w:val="24"/>
          <w:szCs w:val="24"/>
        </w:rPr>
        <w:t>Okresný úrad Liptovský Mikuláš, úsek štátnej správy ochrany prírody a krajiny a posudzovania vplyvov na životné prostredie, Vrbická 1993, 031 01 Liptovský Mikuláš</w:t>
      </w:r>
      <w:r>
        <w:rPr>
          <w:sz w:val="24"/>
          <w:szCs w:val="24"/>
        </w:rPr>
        <w:t xml:space="preserve">, P.O.BOX 38 </w:t>
      </w:r>
    </w:p>
    <w:p w:rsidR="00816DDF" w:rsidRPr="0080338D" w:rsidRDefault="00816DDF" w:rsidP="00F720C3">
      <w:pPr>
        <w:widowControl/>
        <w:numPr>
          <w:ilvl w:val="0"/>
          <w:numId w:val="51"/>
        </w:numPr>
        <w:overflowPunct/>
        <w:autoSpaceDE/>
        <w:autoSpaceDN/>
        <w:adjustRightInd/>
        <w:ind w:left="426" w:hanging="426"/>
        <w:jc w:val="both"/>
        <w:textAlignment w:val="auto"/>
        <w:rPr>
          <w:sz w:val="24"/>
          <w:szCs w:val="24"/>
        </w:rPr>
      </w:pPr>
      <w:r w:rsidRPr="0080338D">
        <w:rPr>
          <w:sz w:val="24"/>
          <w:szCs w:val="24"/>
        </w:rPr>
        <w:t>Okresný úrad Liptovský Mikuláš, úsek štátnej správy ochrany prírody a krajiny, Vrbická 1993, 031 01 Liptovský Mikuláš</w:t>
      </w:r>
      <w:r>
        <w:rPr>
          <w:sz w:val="24"/>
          <w:szCs w:val="24"/>
        </w:rPr>
        <w:t xml:space="preserve"> P.O.BOX 38</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Okresný úrad Liptovský Mikuláš, Odbor starostlivosti o životné prostredie, úsek štátnej vodnej Správy, Vrbická 1993, 031 01 Liptovský Mikuláš</w:t>
      </w:r>
      <w:r>
        <w:rPr>
          <w:sz w:val="24"/>
          <w:szCs w:val="24"/>
        </w:rPr>
        <w:t xml:space="preserve"> P.O.BOX 38</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Okresný úrad Liptovský Mikuláš, Odbor krízového riadenia, Námestie osloboditeľov 1, 031 41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Okresný úrad Liptovský Mikuláš, Odbor cestnej dopravy a pozemných komunikácií, Námestie Osloboditeľov 1, 031 41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Okresný úrad Liptovský Mikuláš, Pozemkový a lesný odbor, Pozemkové oddelenie  Kollárova 2, 031 01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Okresný úrad Liptovský Mikuláš, Pozemkový a lesný odbor, Oddelenie lesného hospodárstva, Kollárova 2, 031 01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Mesto Liptovský Hrádok, Odbor finačný, daňový a majektu, Hviezdoslavova 170, 033 01 Liptovský Hrádok</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Mesto Liptovský Hrádok, Odbor výstavby, životného prostredia a dopravy, Hviezdoslavova 170, 033 01 Liptovský Hrádok</w:t>
      </w:r>
    </w:p>
    <w:p w:rsidR="00816DDF" w:rsidRPr="00FB643F" w:rsidRDefault="00816DDF" w:rsidP="00F720C3">
      <w:pPr>
        <w:widowControl/>
        <w:numPr>
          <w:ilvl w:val="0"/>
          <w:numId w:val="51"/>
        </w:numPr>
        <w:overflowPunct/>
        <w:autoSpaceDE/>
        <w:autoSpaceDN/>
        <w:adjustRightInd/>
        <w:jc w:val="both"/>
        <w:textAlignment w:val="auto"/>
        <w:rPr>
          <w:sz w:val="24"/>
          <w:szCs w:val="24"/>
        </w:rPr>
      </w:pPr>
      <w:r w:rsidRPr="00FB643F">
        <w:rPr>
          <w:sz w:val="24"/>
          <w:szCs w:val="24"/>
        </w:rPr>
        <w:t xml:space="preserve"> BYP s.r.o., Hviezdoslavova 141, 033 01 Liptovský Hrádok</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FB643F">
        <w:rPr>
          <w:sz w:val="24"/>
          <w:szCs w:val="24"/>
        </w:rPr>
        <w:t xml:space="preserve"> </w:t>
      </w:r>
      <w:r w:rsidRPr="0080338D">
        <w:rPr>
          <w:sz w:val="24"/>
          <w:szCs w:val="24"/>
        </w:rPr>
        <w:t>SBH s.r.o., Liptovský Peter 100, 033 01 Liptovský Peter</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Veolia Energia Východné Slovensko s.r.o., CZT Juh – región Východ, Moldavská cesta 8/A, 040 11 Košice</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Tesla Liptovský Hrádok a.s., Pálenica 53/79, 033 17 Liptovský Hrádok</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Lehotsky Capital s.r.o., Štúrova 2341/4, 031 01 Liptovský Mikuláš</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Eltek, s.r.o., Pálenica 53/79, 033 17 Liptovský Hrádok</w:t>
      </w:r>
    </w:p>
    <w:p w:rsidR="00816DDF" w:rsidRPr="0080338D" w:rsidRDefault="00816DDF" w:rsidP="00F720C3">
      <w:pPr>
        <w:widowControl/>
        <w:numPr>
          <w:ilvl w:val="0"/>
          <w:numId w:val="51"/>
        </w:numPr>
        <w:overflowPunct/>
        <w:autoSpaceDE/>
        <w:autoSpaceDN/>
        <w:adjustRightInd/>
        <w:jc w:val="both"/>
        <w:textAlignment w:val="auto"/>
        <w:rPr>
          <w:sz w:val="24"/>
          <w:szCs w:val="24"/>
        </w:rPr>
      </w:pPr>
      <w:r w:rsidRPr="0080338D">
        <w:rPr>
          <w:sz w:val="24"/>
          <w:szCs w:val="24"/>
        </w:rPr>
        <w:t xml:space="preserve"> Rettenmeier Tatra Timber, s.r.o., Pod Lipami 68, 033 01 Liptovský Hrádok </w:t>
      </w:r>
    </w:p>
    <w:p w:rsidR="00816DDF" w:rsidRPr="0080338D" w:rsidRDefault="00816DDF" w:rsidP="00816DDF">
      <w:pPr>
        <w:jc w:val="both"/>
        <w:rPr>
          <w:sz w:val="24"/>
          <w:szCs w:val="24"/>
          <w:lang w:val="sk-SK"/>
        </w:rPr>
      </w:pPr>
    </w:p>
    <w:p w:rsidR="008D6CBB" w:rsidRDefault="008D6CBB" w:rsidP="0013175B">
      <w:pPr>
        <w:jc w:val="both"/>
        <w:rPr>
          <w:sz w:val="24"/>
          <w:lang w:val="sk-SK"/>
        </w:rPr>
      </w:pPr>
      <w:r w:rsidRPr="008D6CBB">
        <w:rPr>
          <w:b/>
          <w:sz w:val="24"/>
          <w:lang w:val="sk-SK"/>
        </w:rPr>
        <w:t>Príloha pre navrhovateľa :</w:t>
      </w:r>
      <w:r>
        <w:rPr>
          <w:sz w:val="24"/>
          <w:lang w:val="sk-SK"/>
        </w:rPr>
        <w:t xml:space="preserve"> overená projektová dokumentácia stavby</w:t>
      </w:r>
    </w:p>
    <w:p w:rsidR="008D6CBB" w:rsidRDefault="008D6CBB" w:rsidP="0013175B">
      <w:pPr>
        <w:jc w:val="both"/>
        <w:rPr>
          <w:sz w:val="24"/>
          <w:lang w:val="sk-SK"/>
        </w:rPr>
      </w:pPr>
    </w:p>
    <w:p w:rsidR="00F50033" w:rsidRDefault="004E6F27">
      <w:pPr>
        <w:widowControl/>
        <w:jc w:val="both"/>
        <w:rPr>
          <w:sz w:val="24"/>
          <w:lang w:val="sk-SK"/>
        </w:rPr>
      </w:pPr>
      <w:r w:rsidRPr="008D6CBB">
        <w:rPr>
          <w:b/>
          <w:sz w:val="24"/>
          <w:lang w:val="sk-SK"/>
        </w:rPr>
        <w:t>Vypracovala</w:t>
      </w:r>
      <w:r>
        <w:rPr>
          <w:sz w:val="24"/>
          <w:lang w:val="sk-SK"/>
        </w:rPr>
        <w:t xml:space="preserve"> : Ivana Paldanová, zamestnanec Spoločného obecného úradu so sídlom v Liptovskom Hrádku</w:t>
      </w:r>
      <w:r w:rsidR="003864F2">
        <w:rPr>
          <w:sz w:val="24"/>
          <w:lang w:val="sk-SK"/>
        </w:rPr>
        <w:t>,</w:t>
      </w:r>
      <w:r>
        <w:rPr>
          <w:sz w:val="24"/>
          <w:lang w:val="sk-SK"/>
        </w:rPr>
        <w:t xml:space="preserve">  </w:t>
      </w:r>
      <w:r w:rsidR="003864F2" w:rsidRPr="003864F2">
        <w:rPr>
          <w:noProof/>
          <w:sz w:val="24"/>
          <w:szCs w:val="24"/>
        </w:rPr>
        <w:t>č. tel. 044/5202152, e-mail : ivana.paldanova@lhr.sk</w:t>
      </w:r>
    </w:p>
    <w:p w:rsidR="00486020" w:rsidRDefault="00486020">
      <w:pPr>
        <w:widowControl/>
        <w:jc w:val="both"/>
        <w:rPr>
          <w:sz w:val="24"/>
          <w:lang w:val="sk-SK"/>
        </w:rPr>
      </w:pPr>
    </w:p>
    <w:p w:rsidR="00486020" w:rsidRDefault="00486020">
      <w:pPr>
        <w:widowControl/>
        <w:jc w:val="both"/>
        <w:rPr>
          <w:sz w:val="24"/>
          <w:lang w:val="sk-SK"/>
        </w:rPr>
      </w:pPr>
    </w:p>
    <w:p w:rsidR="00B0326B" w:rsidRDefault="00B0326B">
      <w:pPr>
        <w:widowControl/>
        <w:jc w:val="both"/>
        <w:rPr>
          <w:sz w:val="24"/>
          <w:lang w:val="sk-SK"/>
        </w:rPr>
      </w:pPr>
    </w:p>
    <w:p w:rsidR="00F50033" w:rsidRDefault="00F50033">
      <w:pPr>
        <w:pStyle w:val="Zkladntext34"/>
        <w:rPr>
          <w:b w:val="0"/>
        </w:rPr>
      </w:pPr>
    </w:p>
    <w:p w:rsidR="00F50033" w:rsidRDefault="00F50033">
      <w:pPr>
        <w:widowControl/>
        <w:jc w:val="both"/>
        <w:rPr>
          <w:sz w:val="24"/>
          <w:lang w:val="sk-SK"/>
        </w:rPr>
      </w:pPr>
    </w:p>
    <w:p w:rsidR="00F50033" w:rsidRDefault="00F50033">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Pr="00CA7295" w:rsidRDefault="00CA7295" w:rsidP="00CA7295">
      <w:pPr>
        <w:jc w:val="both"/>
        <w:rPr>
          <w:sz w:val="24"/>
          <w:szCs w:val="24"/>
        </w:rPr>
      </w:pPr>
    </w:p>
    <w:p w:rsidR="00CA7295" w:rsidRDefault="00CA7295" w:rsidP="00CA7295"/>
    <w:p w:rsidR="00CA7295" w:rsidRDefault="00CA7295" w:rsidP="00CA7295"/>
    <w:p w:rsidR="00CA7295" w:rsidRDefault="00CA7295" w:rsidP="00CA7295"/>
    <w:p w:rsidR="00CA7295" w:rsidRDefault="00CA7295" w:rsidP="00CA7295"/>
    <w:p w:rsidR="00CA7295" w:rsidRDefault="00CA7295" w:rsidP="00CA7295">
      <w:pPr>
        <w:rPr>
          <w:b/>
        </w:rPr>
      </w:pPr>
    </w:p>
    <w:p w:rsidR="00CA7295" w:rsidRDefault="00CA7295" w:rsidP="00CA7295"/>
    <w:p w:rsidR="00CA7295" w:rsidRDefault="00CA7295" w:rsidP="00CA7295"/>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p w:rsidR="00CA7295" w:rsidRDefault="00CA7295">
      <w:pPr>
        <w:widowControl/>
        <w:jc w:val="both"/>
        <w:rPr>
          <w:sz w:val="24"/>
          <w:lang w:val="sk-SK"/>
        </w:rPr>
      </w:pPr>
    </w:p>
    <w:sectPr w:rsidR="00CA7295" w:rsidSect="00E14812">
      <w:footerReference w:type="default" r:id="rId16"/>
      <w:pgSz w:w="11906" w:h="16838" w:code="9"/>
      <w:pgMar w:top="1134" w:right="1418" w:bottom="1276" w:left="1418" w:header="680" w:footer="87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0E0" w:rsidRDefault="00FC10E0">
      <w:r>
        <w:separator/>
      </w:r>
    </w:p>
  </w:endnote>
  <w:endnote w:type="continuationSeparator" w:id="1">
    <w:p w:rsidR="00FC10E0" w:rsidRDefault="00FC10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E8" w:rsidRDefault="00B00EE8" w:rsidP="00141199">
    <w:pPr>
      <w:pStyle w:val="Pta"/>
      <w:framePr w:h="678" w:hRule="exact" w:wrap="auto" w:vAnchor="text" w:hAnchor="page" w:x="5926" w:y="22"/>
      <w:rPr>
        <w:rStyle w:val="slostrany"/>
      </w:rPr>
    </w:pPr>
    <w:r>
      <w:rPr>
        <w:rStyle w:val="slostrany"/>
      </w:rPr>
      <w:fldChar w:fldCharType="begin"/>
    </w:r>
    <w:r>
      <w:rPr>
        <w:rStyle w:val="slostrany"/>
      </w:rPr>
      <w:instrText xml:space="preserve">PAGE  </w:instrText>
    </w:r>
    <w:r>
      <w:rPr>
        <w:rStyle w:val="slostrany"/>
      </w:rPr>
      <w:fldChar w:fldCharType="separate"/>
    </w:r>
    <w:r w:rsidR="00EE2ADB">
      <w:rPr>
        <w:rStyle w:val="slostrany"/>
        <w:noProof/>
      </w:rPr>
      <w:t>45</w:t>
    </w:r>
    <w:r>
      <w:rPr>
        <w:rStyle w:val="slostrany"/>
      </w:rPr>
      <w:fldChar w:fldCharType="end"/>
    </w:r>
  </w:p>
  <w:p w:rsidR="00B00EE8" w:rsidRDefault="00B00EE8">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0E0" w:rsidRDefault="00FC10E0">
      <w:r>
        <w:separator/>
      </w:r>
    </w:p>
  </w:footnote>
  <w:footnote w:type="continuationSeparator" w:id="1">
    <w:p w:rsidR="00FC10E0" w:rsidRDefault="00FC1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B83"/>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E3831"/>
    <w:multiLevelType w:val="hybridMultilevel"/>
    <w:tmpl w:val="C4FA25CA"/>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E8233F7"/>
    <w:multiLevelType w:val="hybridMultilevel"/>
    <w:tmpl w:val="6CAEED9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F6547C3"/>
    <w:multiLevelType w:val="hybridMultilevel"/>
    <w:tmpl w:val="C79A12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87424"/>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47537B"/>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EF32EB"/>
    <w:multiLevelType w:val="hybridMultilevel"/>
    <w:tmpl w:val="A9327CE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7390FDA"/>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DA0287"/>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DD4745"/>
    <w:multiLevelType w:val="hybridMultilevel"/>
    <w:tmpl w:val="CD20E68E"/>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DD5252E"/>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A353F1"/>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0E3F77"/>
    <w:multiLevelType w:val="hybridMultilevel"/>
    <w:tmpl w:val="DBF84C1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ECE4C8B"/>
    <w:multiLevelType w:val="hybridMultilevel"/>
    <w:tmpl w:val="74347AA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EDF69FA"/>
    <w:multiLevelType w:val="hybridMultilevel"/>
    <w:tmpl w:val="B9FA4F2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531AD9"/>
    <w:multiLevelType w:val="singleLevel"/>
    <w:tmpl w:val="0866B12C"/>
    <w:lvl w:ilvl="0">
      <w:start w:val="1"/>
      <w:numFmt w:val="decimal"/>
      <w:lvlText w:val="%1."/>
      <w:legacy w:legacy="1" w:legacySpace="0" w:legacyIndent="283"/>
      <w:lvlJc w:val="left"/>
      <w:pPr>
        <w:ind w:left="283" w:hanging="283"/>
      </w:pPr>
      <w:rPr>
        <w:rFonts w:ascii="Times New Roman" w:eastAsia="Times New Roman" w:hAnsi="Times New Roman" w:cs="Times New Roman"/>
        <w:b w:val="0"/>
        <w:i w:val="0"/>
        <w:sz w:val="24"/>
        <w:u w:val="none"/>
      </w:rPr>
    </w:lvl>
  </w:abstractNum>
  <w:abstractNum w:abstractNumId="16">
    <w:nsid w:val="30945E8C"/>
    <w:multiLevelType w:val="hybridMultilevel"/>
    <w:tmpl w:val="C3F8AFE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821421"/>
    <w:multiLevelType w:val="hybridMultilevel"/>
    <w:tmpl w:val="BD74BCC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697739C"/>
    <w:multiLevelType w:val="hybridMultilevel"/>
    <w:tmpl w:val="95266B84"/>
    <w:lvl w:ilvl="0" w:tplc="A4EA4D4A">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69A68F6"/>
    <w:multiLevelType w:val="hybridMultilevel"/>
    <w:tmpl w:val="D12C244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9757D6B"/>
    <w:multiLevelType w:val="hybridMultilevel"/>
    <w:tmpl w:val="208AB04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9984E6C"/>
    <w:multiLevelType w:val="hybridMultilevel"/>
    <w:tmpl w:val="B77A6B58"/>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B973E6E"/>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AD1D4C"/>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E73ABA"/>
    <w:multiLevelType w:val="hybridMultilevel"/>
    <w:tmpl w:val="6AD03A6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DC871C1"/>
    <w:multiLevelType w:val="hybridMultilevel"/>
    <w:tmpl w:val="6F769792"/>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04B3B71"/>
    <w:multiLevelType w:val="hybridMultilevel"/>
    <w:tmpl w:val="41D01AA4"/>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11B7AE5"/>
    <w:multiLevelType w:val="hybridMultilevel"/>
    <w:tmpl w:val="042C7C94"/>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55F21B3"/>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A5B3CD4"/>
    <w:multiLevelType w:val="hybridMultilevel"/>
    <w:tmpl w:val="7F882A6E"/>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E304CF3"/>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1D0AE1"/>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5877408"/>
    <w:multiLevelType w:val="hybridMultilevel"/>
    <w:tmpl w:val="520601D2"/>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742444B"/>
    <w:multiLevelType w:val="hybridMultilevel"/>
    <w:tmpl w:val="643A95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9514C7C"/>
    <w:multiLevelType w:val="hybridMultilevel"/>
    <w:tmpl w:val="F854466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CA27379"/>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FA085C"/>
    <w:multiLevelType w:val="hybridMultilevel"/>
    <w:tmpl w:val="E3E421B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E687731"/>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0F447DC"/>
    <w:multiLevelType w:val="multilevel"/>
    <w:tmpl w:val="76D65902"/>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B046F2"/>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4B1516"/>
    <w:multiLevelType w:val="hybridMultilevel"/>
    <w:tmpl w:val="2AC4F60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713D03CF"/>
    <w:multiLevelType w:val="hybridMultilevel"/>
    <w:tmpl w:val="268ABDF6"/>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1B03403"/>
    <w:multiLevelType w:val="hybridMultilevel"/>
    <w:tmpl w:val="A822AF6E"/>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1B1724F"/>
    <w:multiLevelType w:val="hybridMultilevel"/>
    <w:tmpl w:val="74F682CA"/>
    <w:lvl w:ilvl="0" w:tplc="EAA20168">
      <w:numFmt w:val="bullet"/>
      <w:lvlText w:val="-"/>
      <w:lvlJc w:val="left"/>
      <w:pPr>
        <w:ind w:left="1980" w:hanging="360"/>
      </w:pPr>
      <w:rPr>
        <w:rFonts w:ascii="Times New Roman" w:eastAsia="Times New Roman" w:hAnsi="Times New Roman" w:cs="Times New Roman"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44">
    <w:nsid w:val="73F138C3"/>
    <w:multiLevelType w:val="hybridMultilevel"/>
    <w:tmpl w:val="A944157C"/>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58C4636"/>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E23B20"/>
    <w:multiLevelType w:val="multilevel"/>
    <w:tmpl w:val="7AFCABAE"/>
    <w:lvl w:ilvl="0">
      <w:start w:val="1"/>
      <w:numFmt w:val="bullet"/>
      <w:lvlText w:val="-"/>
      <w:lvlJc w:val="left"/>
      <w:rPr>
        <w:rFonts w:ascii="Courier New" w:hAnsi="Courier New" w:hint="default"/>
        <w:b w:val="0"/>
        <w:bCs w:val="0"/>
        <w:i w:val="0"/>
        <w:iCs w:val="0"/>
        <w:smallCaps w:val="0"/>
        <w:strike w:val="0"/>
        <w:color w:val="000000"/>
        <w:spacing w:val="0"/>
        <w:w w:val="100"/>
        <w:position w:val="0"/>
        <w:sz w:val="19"/>
        <w:szCs w:val="19"/>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385E49"/>
    <w:multiLevelType w:val="hybridMultilevel"/>
    <w:tmpl w:val="DEA886EA"/>
    <w:lvl w:ilvl="0" w:tplc="78B417DE">
      <w:start w:val="1"/>
      <w:numFmt w:val="bullet"/>
      <w:lvlText w:val="-"/>
      <w:lvlJc w:val="left"/>
      <w:pPr>
        <w:ind w:left="1020" w:hanging="360"/>
      </w:pPr>
      <w:rPr>
        <w:rFonts w:ascii="Courier New" w:hAnsi="Courier New"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48">
    <w:nsid w:val="781179BE"/>
    <w:multiLevelType w:val="hybridMultilevel"/>
    <w:tmpl w:val="681EC1A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B7E5E66"/>
    <w:multiLevelType w:val="hybridMultilevel"/>
    <w:tmpl w:val="7EA873E0"/>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7D447574"/>
    <w:multiLevelType w:val="hybridMultilevel"/>
    <w:tmpl w:val="789C7E02"/>
    <w:lvl w:ilvl="0" w:tplc="78B417D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3"/>
  </w:num>
  <w:num w:numId="2">
    <w:abstractNumId w:val="3"/>
  </w:num>
  <w:num w:numId="3">
    <w:abstractNumId w:val="18"/>
  </w:num>
  <w:num w:numId="4">
    <w:abstractNumId w:val="33"/>
  </w:num>
  <w:num w:numId="5">
    <w:abstractNumId w:val="41"/>
  </w:num>
  <w:num w:numId="6">
    <w:abstractNumId w:val="36"/>
  </w:num>
  <w:num w:numId="7">
    <w:abstractNumId w:val="13"/>
  </w:num>
  <w:num w:numId="8">
    <w:abstractNumId w:val="49"/>
  </w:num>
  <w:num w:numId="9">
    <w:abstractNumId w:val="16"/>
  </w:num>
  <w:num w:numId="10">
    <w:abstractNumId w:val="1"/>
  </w:num>
  <w:num w:numId="11">
    <w:abstractNumId w:val="9"/>
  </w:num>
  <w:num w:numId="12">
    <w:abstractNumId w:val="40"/>
  </w:num>
  <w:num w:numId="13">
    <w:abstractNumId w:val="2"/>
  </w:num>
  <w:num w:numId="14">
    <w:abstractNumId w:val="22"/>
  </w:num>
  <w:num w:numId="15">
    <w:abstractNumId w:val="39"/>
  </w:num>
  <w:num w:numId="16">
    <w:abstractNumId w:val="10"/>
  </w:num>
  <w:num w:numId="17">
    <w:abstractNumId w:val="46"/>
  </w:num>
  <w:num w:numId="18">
    <w:abstractNumId w:val="5"/>
  </w:num>
  <w:num w:numId="19">
    <w:abstractNumId w:val="45"/>
  </w:num>
  <w:num w:numId="20">
    <w:abstractNumId w:val="35"/>
  </w:num>
  <w:num w:numId="21">
    <w:abstractNumId w:val="37"/>
  </w:num>
  <w:num w:numId="22">
    <w:abstractNumId w:val="38"/>
  </w:num>
  <w:num w:numId="23">
    <w:abstractNumId w:val="8"/>
  </w:num>
  <w:num w:numId="24">
    <w:abstractNumId w:val="31"/>
  </w:num>
  <w:num w:numId="25">
    <w:abstractNumId w:val="28"/>
  </w:num>
  <w:num w:numId="26">
    <w:abstractNumId w:val="7"/>
  </w:num>
  <w:num w:numId="27">
    <w:abstractNumId w:val="30"/>
  </w:num>
  <w:num w:numId="28">
    <w:abstractNumId w:val="23"/>
  </w:num>
  <w:num w:numId="29">
    <w:abstractNumId w:val="4"/>
  </w:num>
  <w:num w:numId="30">
    <w:abstractNumId w:val="11"/>
  </w:num>
  <w:num w:numId="31">
    <w:abstractNumId w:val="0"/>
  </w:num>
  <w:num w:numId="32">
    <w:abstractNumId w:val="14"/>
  </w:num>
  <w:num w:numId="33">
    <w:abstractNumId w:val="17"/>
  </w:num>
  <w:num w:numId="34">
    <w:abstractNumId w:val="29"/>
  </w:num>
  <w:num w:numId="35">
    <w:abstractNumId w:val="44"/>
  </w:num>
  <w:num w:numId="36">
    <w:abstractNumId w:val="20"/>
  </w:num>
  <w:num w:numId="37">
    <w:abstractNumId w:val="50"/>
  </w:num>
  <w:num w:numId="38">
    <w:abstractNumId w:val="47"/>
  </w:num>
  <w:num w:numId="39">
    <w:abstractNumId w:val="42"/>
  </w:num>
  <w:num w:numId="40">
    <w:abstractNumId w:val="48"/>
  </w:num>
  <w:num w:numId="41">
    <w:abstractNumId w:val="26"/>
  </w:num>
  <w:num w:numId="42">
    <w:abstractNumId w:val="12"/>
  </w:num>
  <w:num w:numId="43">
    <w:abstractNumId w:val="19"/>
  </w:num>
  <w:num w:numId="44">
    <w:abstractNumId w:val="27"/>
  </w:num>
  <w:num w:numId="45">
    <w:abstractNumId w:val="24"/>
  </w:num>
  <w:num w:numId="46">
    <w:abstractNumId w:val="34"/>
  </w:num>
  <w:num w:numId="47">
    <w:abstractNumId w:val="6"/>
  </w:num>
  <w:num w:numId="48">
    <w:abstractNumId w:val="25"/>
  </w:num>
  <w:num w:numId="49">
    <w:abstractNumId w:val="21"/>
  </w:num>
  <w:num w:numId="50">
    <w:abstractNumId w:val="32"/>
  </w:num>
  <w:num w:numId="51">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3E7FE7"/>
    <w:rsid w:val="0000100D"/>
    <w:rsid w:val="00007985"/>
    <w:rsid w:val="00011FC7"/>
    <w:rsid w:val="00014A74"/>
    <w:rsid w:val="00022657"/>
    <w:rsid w:val="0003027F"/>
    <w:rsid w:val="000307AC"/>
    <w:rsid w:val="00034C27"/>
    <w:rsid w:val="00036C50"/>
    <w:rsid w:val="00040F14"/>
    <w:rsid w:val="00043308"/>
    <w:rsid w:val="00047637"/>
    <w:rsid w:val="000511AF"/>
    <w:rsid w:val="0005138A"/>
    <w:rsid w:val="00053B2B"/>
    <w:rsid w:val="00055679"/>
    <w:rsid w:val="00055849"/>
    <w:rsid w:val="00055F59"/>
    <w:rsid w:val="000602DF"/>
    <w:rsid w:val="0006633F"/>
    <w:rsid w:val="00071103"/>
    <w:rsid w:val="00077BE1"/>
    <w:rsid w:val="00095C36"/>
    <w:rsid w:val="00096432"/>
    <w:rsid w:val="00096F4A"/>
    <w:rsid w:val="000975A2"/>
    <w:rsid w:val="00097BDC"/>
    <w:rsid w:val="000A001A"/>
    <w:rsid w:val="000A39DF"/>
    <w:rsid w:val="000A604E"/>
    <w:rsid w:val="000B2097"/>
    <w:rsid w:val="000B402E"/>
    <w:rsid w:val="000C4091"/>
    <w:rsid w:val="000D6DBD"/>
    <w:rsid w:val="000E79C6"/>
    <w:rsid w:val="000F179A"/>
    <w:rsid w:val="000F5461"/>
    <w:rsid w:val="000F6BD0"/>
    <w:rsid w:val="00101DC3"/>
    <w:rsid w:val="00107381"/>
    <w:rsid w:val="001106DF"/>
    <w:rsid w:val="00120E1C"/>
    <w:rsid w:val="00122853"/>
    <w:rsid w:val="0013175B"/>
    <w:rsid w:val="00141199"/>
    <w:rsid w:val="00142D5B"/>
    <w:rsid w:val="00145527"/>
    <w:rsid w:val="00154F41"/>
    <w:rsid w:val="001578BC"/>
    <w:rsid w:val="00161A85"/>
    <w:rsid w:val="001661DA"/>
    <w:rsid w:val="00167493"/>
    <w:rsid w:val="00177445"/>
    <w:rsid w:val="0019093E"/>
    <w:rsid w:val="00191439"/>
    <w:rsid w:val="001924FF"/>
    <w:rsid w:val="001A5E01"/>
    <w:rsid w:val="001B1FA9"/>
    <w:rsid w:val="001C4B5E"/>
    <w:rsid w:val="001C7EB4"/>
    <w:rsid w:val="001D06FA"/>
    <w:rsid w:val="001D4336"/>
    <w:rsid w:val="001D6E9D"/>
    <w:rsid w:val="001F03DF"/>
    <w:rsid w:val="001F643D"/>
    <w:rsid w:val="00204FCE"/>
    <w:rsid w:val="00205A57"/>
    <w:rsid w:val="00206885"/>
    <w:rsid w:val="00210525"/>
    <w:rsid w:val="00210E40"/>
    <w:rsid w:val="0021788B"/>
    <w:rsid w:val="00223534"/>
    <w:rsid w:val="0022525F"/>
    <w:rsid w:val="00231D33"/>
    <w:rsid w:val="00243EB7"/>
    <w:rsid w:val="00247517"/>
    <w:rsid w:val="00250435"/>
    <w:rsid w:val="002622E3"/>
    <w:rsid w:val="0026388B"/>
    <w:rsid w:val="0026418A"/>
    <w:rsid w:val="00271ABC"/>
    <w:rsid w:val="002741E7"/>
    <w:rsid w:val="00277BF6"/>
    <w:rsid w:val="00280049"/>
    <w:rsid w:val="00281D10"/>
    <w:rsid w:val="00283E59"/>
    <w:rsid w:val="00286D67"/>
    <w:rsid w:val="00291B81"/>
    <w:rsid w:val="0029416E"/>
    <w:rsid w:val="0029460E"/>
    <w:rsid w:val="00297AA9"/>
    <w:rsid w:val="002A691A"/>
    <w:rsid w:val="002B2A39"/>
    <w:rsid w:val="002B52D5"/>
    <w:rsid w:val="002C4945"/>
    <w:rsid w:val="002D1A45"/>
    <w:rsid w:val="002D370B"/>
    <w:rsid w:val="002D5A39"/>
    <w:rsid w:val="002D79C2"/>
    <w:rsid w:val="002E0E61"/>
    <w:rsid w:val="002E4F0E"/>
    <w:rsid w:val="002F27BB"/>
    <w:rsid w:val="002F7C63"/>
    <w:rsid w:val="00305C5E"/>
    <w:rsid w:val="0031234D"/>
    <w:rsid w:val="00312FC6"/>
    <w:rsid w:val="00313572"/>
    <w:rsid w:val="00324C06"/>
    <w:rsid w:val="003277C1"/>
    <w:rsid w:val="00331192"/>
    <w:rsid w:val="00332F44"/>
    <w:rsid w:val="00337F07"/>
    <w:rsid w:val="003444B9"/>
    <w:rsid w:val="00350ABB"/>
    <w:rsid w:val="003543E9"/>
    <w:rsid w:val="00355FB9"/>
    <w:rsid w:val="0035745F"/>
    <w:rsid w:val="00373E9E"/>
    <w:rsid w:val="00382A97"/>
    <w:rsid w:val="003844C1"/>
    <w:rsid w:val="00385EF2"/>
    <w:rsid w:val="003864F2"/>
    <w:rsid w:val="00386514"/>
    <w:rsid w:val="003934AE"/>
    <w:rsid w:val="00396B61"/>
    <w:rsid w:val="00397E84"/>
    <w:rsid w:val="003A30CF"/>
    <w:rsid w:val="003A398F"/>
    <w:rsid w:val="003A4B9D"/>
    <w:rsid w:val="003A7EDE"/>
    <w:rsid w:val="003B32B1"/>
    <w:rsid w:val="003B73A6"/>
    <w:rsid w:val="003C795B"/>
    <w:rsid w:val="003E12FC"/>
    <w:rsid w:val="003E7FE7"/>
    <w:rsid w:val="0040259D"/>
    <w:rsid w:val="00403B31"/>
    <w:rsid w:val="00406FDD"/>
    <w:rsid w:val="004071C9"/>
    <w:rsid w:val="004122E8"/>
    <w:rsid w:val="0041465C"/>
    <w:rsid w:val="0041581E"/>
    <w:rsid w:val="0042238C"/>
    <w:rsid w:val="00430B82"/>
    <w:rsid w:val="00435B18"/>
    <w:rsid w:val="00440F09"/>
    <w:rsid w:val="00443FC0"/>
    <w:rsid w:val="00444FAD"/>
    <w:rsid w:val="004454EE"/>
    <w:rsid w:val="00450F9C"/>
    <w:rsid w:val="004512AE"/>
    <w:rsid w:val="0045357F"/>
    <w:rsid w:val="004556AD"/>
    <w:rsid w:val="00457BB8"/>
    <w:rsid w:val="00462ECC"/>
    <w:rsid w:val="00466765"/>
    <w:rsid w:val="00472C0D"/>
    <w:rsid w:val="004733BF"/>
    <w:rsid w:val="004827E1"/>
    <w:rsid w:val="00486020"/>
    <w:rsid w:val="00486A54"/>
    <w:rsid w:val="004A086D"/>
    <w:rsid w:val="004A2592"/>
    <w:rsid w:val="004A5870"/>
    <w:rsid w:val="004A60C7"/>
    <w:rsid w:val="004A720F"/>
    <w:rsid w:val="004B2340"/>
    <w:rsid w:val="004B2F1E"/>
    <w:rsid w:val="004B4ED1"/>
    <w:rsid w:val="004B7DB8"/>
    <w:rsid w:val="004C3D4E"/>
    <w:rsid w:val="004C6FC6"/>
    <w:rsid w:val="004D1992"/>
    <w:rsid w:val="004D1BA7"/>
    <w:rsid w:val="004D1C21"/>
    <w:rsid w:val="004D3A43"/>
    <w:rsid w:val="004D6BEA"/>
    <w:rsid w:val="004D780B"/>
    <w:rsid w:val="004E09DF"/>
    <w:rsid w:val="004E0B80"/>
    <w:rsid w:val="004E6F27"/>
    <w:rsid w:val="0050241B"/>
    <w:rsid w:val="00516812"/>
    <w:rsid w:val="005354D4"/>
    <w:rsid w:val="0053573D"/>
    <w:rsid w:val="00546054"/>
    <w:rsid w:val="0054780D"/>
    <w:rsid w:val="00551274"/>
    <w:rsid w:val="005530C4"/>
    <w:rsid w:val="00555447"/>
    <w:rsid w:val="0056726A"/>
    <w:rsid w:val="00574BB1"/>
    <w:rsid w:val="0057505E"/>
    <w:rsid w:val="00586BDE"/>
    <w:rsid w:val="00592281"/>
    <w:rsid w:val="0059245D"/>
    <w:rsid w:val="00592AB3"/>
    <w:rsid w:val="00597C04"/>
    <w:rsid w:val="005A1479"/>
    <w:rsid w:val="005A3888"/>
    <w:rsid w:val="005A472C"/>
    <w:rsid w:val="005B1E38"/>
    <w:rsid w:val="005B6130"/>
    <w:rsid w:val="005C7946"/>
    <w:rsid w:val="005E1C74"/>
    <w:rsid w:val="005E73D6"/>
    <w:rsid w:val="005E7D30"/>
    <w:rsid w:val="005F0666"/>
    <w:rsid w:val="005F2443"/>
    <w:rsid w:val="005F2DD6"/>
    <w:rsid w:val="005F5F8E"/>
    <w:rsid w:val="00603E37"/>
    <w:rsid w:val="00604AE0"/>
    <w:rsid w:val="00606D59"/>
    <w:rsid w:val="0061188A"/>
    <w:rsid w:val="00612105"/>
    <w:rsid w:val="006246F2"/>
    <w:rsid w:val="0062793D"/>
    <w:rsid w:val="00627CC3"/>
    <w:rsid w:val="00635D45"/>
    <w:rsid w:val="0064192C"/>
    <w:rsid w:val="00650563"/>
    <w:rsid w:val="00653181"/>
    <w:rsid w:val="00667F56"/>
    <w:rsid w:val="006704CD"/>
    <w:rsid w:val="0067570A"/>
    <w:rsid w:val="006801E7"/>
    <w:rsid w:val="006810B7"/>
    <w:rsid w:val="006832D2"/>
    <w:rsid w:val="006863CB"/>
    <w:rsid w:val="00686415"/>
    <w:rsid w:val="00686CCA"/>
    <w:rsid w:val="00690E9A"/>
    <w:rsid w:val="00691FCA"/>
    <w:rsid w:val="00695381"/>
    <w:rsid w:val="006B2C14"/>
    <w:rsid w:val="006B57D7"/>
    <w:rsid w:val="006C17F0"/>
    <w:rsid w:val="006C32F0"/>
    <w:rsid w:val="006C3793"/>
    <w:rsid w:val="006D03AC"/>
    <w:rsid w:val="006D1A8D"/>
    <w:rsid w:val="006D5571"/>
    <w:rsid w:val="006E07F4"/>
    <w:rsid w:val="006E5185"/>
    <w:rsid w:val="006E7845"/>
    <w:rsid w:val="006F0F8F"/>
    <w:rsid w:val="006F6D7D"/>
    <w:rsid w:val="007035E5"/>
    <w:rsid w:val="0070413A"/>
    <w:rsid w:val="0070540B"/>
    <w:rsid w:val="0072612F"/>
    <w:rsid w:val="00726777"/>
    <w:rsid w:val="0073148B"/>
    <w:rsid w:val="007316DA"/>
    <w:rsid w:val="00734652"/>
    <w:rsid w:val="00734DD0"/>
    <w:rsid w:val="00737B2F"/>
    <w:rsid w:val="00737F28"/>
    <w:rsid w:val="007461E0"/>
    <w:rsid w:val="00747B91"/>
    <w:rsid w:val="00747D4C"/>
    <w:rsid w:val="00753665"/>
    <w:rsid w:val="0075450E"/>
    <w:rsid w:val="007554BF"/>
    <w:rsid w:val="007612D1"/>
    <w:rsid w:val="00763B92"/>
    <w:rsid w:val="007662B9"/>
    <w:rsid w:val="007736D9"/>
    <w:rsid w:val="00785BDB"/>
    <w:rsid w:val="00790022"/>
    <w:rsid w:val="007935E1"/>
    <w:rsid w:val="007A7A76"/>
    <w:rsid w:val="007B18F7"/>
    <w:rsid w:val="007B2A39"/>
    <w:rsid w:val="007B37E0"/>
    <w:rsid w:val="007B3F2E"/>
    <w:rsid w:val="007B4466"/>
    <w:rsid w:val="007B7EB6"/>
    <w:rsid w:val="007C213F"/>
    <w:rsid w:val="007C4103"/>
    <w:rsid w:val="007D1704"/>
    <w:rsid w:val="007D77D2"/>
    <w:rsid w:val="007E57E6"/>
    <w:rsid w:val="007F0ABB"/>
    <w:rsid w:val="007F0F2C"/>
    <w:rsid w:val="007F713C"/>
    <w:rsid w:val="008036BF"/>
    <w:rsid w:val="00803AF3"/>
    <w:rsid w:val="00806619"/>
    <w:rsid w:val="0080679F"/>
    <w:rsid w:val="00807BF8"/>
    <w:rsid w:val="00812756"/>
    <w:rsid w:val="00813278"/>
    <w:rsid w:val="00815C16"/>
    <w:rsid w:val="00815E97"/>
    <w:rsid w:val="00816DDF"/>
    <w:rsid w:val="00827FDC"/>
    <w:rsid w:val="00830A18"/>
    <w:rsid w:val="00837B2A"/>
    <w:rsid w:val="008442D9"/>
    <w:rsid w:val="0084712D"/>
    <w:rsid w:val="008552E2"/>
    <w:rsid w:val="008664CC"/>
    <w:rsid w:val="00875739"/>
    <w:rsid w:val="00876588"/>
    <w:rsid w:val="00885825"/>
    <w:rsid w:val="00885E2D"/>
    <w:rsid w:val="0088633B"/>
    <w:rsid w:val="00890A84"/>
    <w:rsid w:val="008922FD"/>
    <w:rsid w:val="00892607"/>
    <w:rsid w:val="00892D29"/>
    <w:rsid w:val="008A1337"/>
    <w:rsid w:val="008A71C0"/>
    <w:rsid w:val="008A7849"/>
    <w:rsid w:val="008B6584"/>
    <w:rsid w:val="008C263B"/>
    <w:rsid w:val="008C4905"/>
    <w:rsid w:val="008C646D"/>
    <w:rsid w:val="008D238B"/>
    <w:rsid w:val="008D6CBB"/>
    <w:rsid w:val="008E1D53"/>
    <w:rsid w:val="008E40FC"/>
    <w:rsid w:val="008F7820"/>
    <w:rsid w:val="0090216F"/>
    <w:rsid w:val="009100E4"/>
    <w:rsid w:val="00912261"/>
    <w:rsid w:val="0092073C"/>
    <w:rsid w:val="00922F09"/>
    <w:rsid w:val="00923837"/>
    <w:rsid w:val="00925FB9"/>
    <w:rsid w:val="00927B5D"/>
    <w:rsid w:val="00934FFA"/>
    <w:rsid w:val="00936529"/>
    <w:rsid w:val="00937101"/>
    <w:rsid w:val="00937288"/>
    <w:rsid w:val="00942B16"/>
    <w:rsid w:val="0094513A"/>
    <w:rsid w:val="00954819"/>
    <w:rsid w:val="009579AC"/>
    <w:rsid w:val="0096032C"/>
    <w:rsid w:val="00972ABE"/>
    <w:rsid w:val="00977780"/>
    <w:rsid w:val="00982A76"/>
    <w:rsid w:val="00995CAD"/>
    <w:rsid w:val="00996671"/>
    <w:rsid w:val="0099742F"/>
    <w:rsid w:val="009A43B7"/>
    <w:rsid w:val="009A715B"/>
    <w:rsid w:val="009B3ACA"/>
    <w:rsid w:val="009B564C"/>
    <w:rsid w:val="009B6270"/>
    <w:rsid w:val="009B72B8"/>
    <w:rsid w:val="009C1B8F"/>
    <w:rsid w:val="009C3758"/>
    <w:rsid w:val="009C6F98"/>
    <w:rsid w:val="009D4ECF"/>
    <w:rsid w:val="009E6B8B"/>
    <w:rsid w:val="009E6D7F"/>
    <w:rsid w:val="009F2FD7"/>
    <w:rsid w:val="009F5FE7"/>
    <w:rsid w:val="009F6AA4"/>
    <w:rsid w:val="009F75C6"/>
    <w:rsid w:val="00A03238"/>
    <w:rsid w:val="00A100BA"/>
    <w:rsid w:val="00A1156C"/>
    <w:rsid w:val="00A12C8D"/>
    <w:rsid w:val="00A14ECB"/>
    <w:rsid w:val="00A26952"/>
    <w:rsid w:val="00A270E5"/>
    <w:rsid w:val="00A27343"/>
    <w:rsid w:val="00A40B85"/>
    <w:rsid w:val="00A45B02"/>
    <w:rsid w:val="00A46A4B"/>
    <w:rsid w:val="00A54269"/>
    <w:rsid w:val="00A75F35"/>
    <w:rsid w:val="00A8065C"/>
    <w:rsid w:val="00A850B3"/>
    <w:rsid w:val="00A86133"/>
    <w:rsid w:val="00A96409"/>
    <w:rsid w:val="00AA5D0F"/>
    <w:rsid w:val="00AB0F79"/>
    <w:rsid w:val="00AB4F53"/>
    <w:rsid w:val="00AB5928"/>
    <w:rsid w:val="00AB6395"/>
    <w:rsid w:val="00AB7C7F"/>
    <w:rsid w:val="00AC1051"/>
    <w:rsid w:val="00AC7288"/>
    <w:rsid w:val="00AD0362"/>
    <w:rsid w:val="00AD0654"/>
    <w:rsid w:val="00AE0633"/>
    <w:rsid w:val="00AE2EE2"/>
    <w:rsid w:val="00AE6A5F"/>
    <w:rsid w:val="00AF0C6D"/>
    <w:rsid w:val="00B00EE8"/>
    <w:rsid w:val="00B02AE7"/>
    <w:rsid w:val="00B0326B"/>
    <w:rsid w:val="00B04419"/>
    <w:rsid w:val="00B0493B"/>
    <w:rsid w:val="00B067E2"/>
    <w:rsid w:val="00B20CA8"/>
    <w:rsid w:val="00B264AF"/>
    <w:rsid w:val="00B27946"/>
    <w:rsid w:val="00B436C7"/>
    <w:rsid w:val="00B532FA"/>
    <w:rsid w:val="00B562BD"/>
    <w:rsid w:val="00B6092D"/>
    <w:rsid w:val="00B6240A"/>
    <w:rsid w:val="00B6398B"/>
    <w:rsid w:val="00B67D93"/>
    <w:rsid w:val="00B703F9"/>
    <w:rsid w:val="00B75799"/>
    <w:rsid w:val="00B77D2C"/>
    <w:rsid w:val="00B83D0E"/>
    <w:rsid w:val="00B85DDB"/>
    <w:rsid w:val="00B90BFC"/>
    <w:rsid w:val="00B961B5"/>
    <w:rsid w:val="00BA4694"/>
    <w:rsid w:val="00BB1F3E"/>
    <w:rsid w:val="00BC569F"/>
    <w:rsid w:val="00BC5AEC"/>
    <w:rsid w:val="00BC7292"/>
    <w:rsid w:val="00BD3CD1"/>
    <w:rsid w:val="00BE0783"/>
    <w:rsid w:val="00BE3A51"/>
    <w:rsid w:val="00BE445B"/>
    <w:rsid w:val="00BE4883"/>
    <w:rsid w:val="00BE7430"/>
    <w:rsid w:val="00BF0553"/>
    <w:rsid w:val="00BF528D"/>
    <w:rsid w:val="00BF6894"/>
    <w:rsid w:val="00C04B91"/>
    <w:rsid w:val="00C0605E"/>
    <w:rsid w:val="00C06F82"/>
    <w:rsid w:val="00C10178"/>
    <w:rsid w:val="00C134BC"/>
    <w:rsid w:val="00C1469B"/>
    <w:rsid w:val="00C172DF"/>
    <w:rsid w:val="00C278F2"/>
    <w:rsid w:val="00C4487B"/>
    <w:rsid w:val="00C47598"/>
    <w:rsid w:val="00C5070E"/>
    <w:rsid w:val="00C52388"/>
    <w:rsid w:val="00C5627B"/>
    <w:rsid w:val="00C73244"/>
    <w:rsid w:val="00C82B50"/>
    <w:rsid w:val="00C8517A"/>
    <w:rsid w:val="00C86C7D"/>
    <w:rsid w:val="00C91008"/>
    <w:rsid w:val="00C9345D"/>
    <w:rsid w:val="00C93461"/>
    <w:rsid w:val="00C935F3"/>
    <w:rsid w:val="00C97231"/>
    <w:rsid w:val="00C97C1F"/>
    <w:rsid w:val="00CA2F14"/>
    <w:rsid w:val="00CA49D5"/>
    <w:rsid w:val="00CA5EAB"/>
    <w:rsid w:val="00CA7295"/>
    <w:rsid w:val="00CB1ABB"/>
    <w:rsid w:val="00CB6B5E"/>
    <w:rsid w:val="00CC2364"/>
    <w:rsid w:val="00CC5CF6"/>
    <w:rsid w:val="00CE0773"/>
    <w:rsid w:val="00CE1910"/>
    <w:rsid w:val="00CF10D7"/>
    <w:rsid w:val="00CF6E3C"/>
    <w:rsid w:val="00D05F7C"/>
    <w:rsid w:val="00D06CE0"/>
    <w:rsid w:val="00D06DC1"/>
    <w:rsid w:val="00D22DFE"/>
    <w:rsid w:val="00D23C62"/>
    <w:rsid w:val="00D25593"/>
    <w:rsid w:val="00D34C04"/>
    <w:rsid w:val="00D46786"/>
    <w:rsid w:val="00D51A0D"/>
    <w:rsid w:val="00D63106"/>
    <w:rsid w:val="00D70B47"/>
    <w:rsid w:val="00D71D21"/>
    <w:rsid w:val="00D735C9"/>
    <w:rsid w:val="00D73774"/>
    <w:rsid w:val="00D76641"/>
    <w:rsid w:val="00D85FAE"/>
    <w:rsid w:val="00D86E68"/>
    <w:rsid w:val="00D92620"/>
    <w:rsid w:val="00D94011"/>
    <w:rsid w:val="00D9570A"/>
    <w:rsid w:val="00D9641E"/>
    <w:rsid w:val="00DA6C67"/>
    <w:rsid w:val="00DB049A"/>
    <w:rsid w:val="00DC1E61"/>
    <w:rsid w:val="00DC4FE0"/>
    <w:rsid w:val="00DD220D"/>
    <w:rsid w:val="00DD353B"/>
    <w:rsid w:val="00DD6EA7"/>
    <w:rsid w:val="00DD7118"/>
    <w:rsid w:val="00DE16E1"/>
    <w:rsid w:val="00DE5F18"/>
    <w:rsid w:val="00DF17FA"/>
    <w:rsid w:val="00DF4336"/>
    <w:rsid w:val="00DF7BC2"/>
    <w:rsid w:val="00E116D3"/>
    <w:rsid w:val="00E14812"/>
    <w:rsid w:val="00E2243A"/>
    <w:rsid w:val="00E23F00"/>
    <w:rsid w:val="00E23FE6"/>
    <w:rsid w:val="00E31234"/>
    <w:rsid w:val="00E32603"/>
    <w:rsid w:val="00E3521A"/>
    <w:rsid w:val="00E44713"/>
    <w:rsid w:val="00E45357"/>
    <w:rsid w:val="00E61E92"/>
    <w:rsid w:val="00E6576D"/>
    <w:rsid w:val="00E669B5"/>
    <w:rsid w:val="00E76575"/>
    <w:rsid w:val="00E81A07"/>
    <w:rsid w:val="00E82F5A"/>
    <w:rsid w:val="00EA28F1"/>
    <w:rsid w:val="00EA604E"/>
    <w:rsid w:val="00EA6E9A"/>
    <w:rsid w:val="00ED7F38"/>
    <w:rsid w:val="00EE2ADB"/>
    <w:rsid w:val="00EE316E"/>
    <w:rsid w:val="00EE60CE"/>
    <w:rsid w:val="00EF4514"/>
    <w:rsid w:val="00F01952"/>
    <w:rsid w:val="00F020E5"/>
    <w:rsid w:val="00F029A4"/>
    <w:rsid w:val="00F03B4D"/>
    <w:rsid w:val="00F04A87"/>
    <w:rsid w:val="00F05E37"/>
    <w:rsid w:val="00F1064B"/>
    <w:rsid w:val="00F16C65"/>
    <w:rsid w:val="00F217E8"/>
    <w:rsid w:val="00F23BC6"/>
    <w:rsid w:val="00F23F87"/>
    <w:rsid w:val="00F25738"/>
    <w:rsid w:val="00F27BCB"/>
    <w:rsid w:val="00F3629C"/>
    <w:rsid w:val="00F41102"/>
    <w:rsid w:val="00F50033"/>
    <w:rsid w:val="00F51AE0"/>
    <w:rsid w:val="00F708D9"/>
    <w:rsid w:val="00F718B9"/>
    <w:rsid w:val="00F720C3"/>
    <w:rsid w:val="00F96710"/>
    <w:rsid w:val="00F9705E"/>
    <w:rsid w:val="00F9738B"/>
    <w:rsid w:val="00FA26EB"/>
    <w:rsid w:val="00FA4715"/>
    <w:rsid w:val="00FA5A44"/>
    <w:rsid w:val="00FB2238"/>
    <w:rsid w:val="00FB643F"/>
    <w:rsid w:val="00FC0D4A"/>
    <w:rsid w:val="00FC0F30"/>
    <w:rsid w:val="00FC10E0"/>
    <w:rsid w:val="00FC2ECB"/>
    <w:rsid w:val="00FC7899"/>
    <w:rsid w:val="00FD3AEB"/>
    <w:rsid w:val="00FE3109"/>
    <w:rsid w:val="00FE7739"/>
    <w:rsid w:val="00FF3D17"/>
    <w:rsid w:val="00FF4A4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50033"/>
    <w:pPr>
      <w:widowControl w:val="0"/>
      <w:overflowPunct w:val="0"/>
      <w:autoSpaceDE w:val="0"/>
      <w:autoSpaceDN w:val="0"/>
      <w:adjustRightInd w:val="0"/>
      <w:textAlignment w:val="baseline"/>
    </w:pPr>
    <w:rPr>
      <w:lang w:val="en-US"/>
    </w:rPr>
  </w:style>
  <w:style w:type="paragraph" w:styleId="Nadpis1">
    <w:name w:val="heading 1"/>
    <w:basedOn w:val="Normlny"/>
    <w:next w:val="Normlny"/>
    <w:link w:val="Nadpis1Char"/>
    <w:qFormat/>
    <w:rsid w:val="00F50033"/>
    <w:pPr>
      <w:keepNext/>
      <w:widowControl/>
      <w:outlineLvl w:val="0"/>
    </w:pPr>
    <w:rPr>
      <w:sz w:val="24"/>
      <w:lang w:val="sk-SK"/>
    </w:rPr>
  </w:style>
  <w:style w:type="paragraph" w:styleId="Nadpis2">
    <w:name w:val="heading 2"/>
    <w:basedOn w:val="Normlny"/>
    <w:next w:val="Normlny"/>
    <w:qFormat/>
    <w:rsid w:val="00F50033"/>
    <w:pPr>
      <w:keepNext/>
      <w:widowControl/>
      <w:jc w:val="center"/>
      <w:outlineLvl w:val="1"/>
    </w:pPr>
    <w:rPr>
      <w:b/>
      <w:sz w:val="28"/>
      <w:lang w:val="sk-SK"/>
    </w:rPr>
  </w:style>
  <w:style w:type="paragraph" w:styleId="Nadpis3">
    <w:name w:val="heading 3"/>
    <w:basedOn w:val="Normlny"/>
    <w:next w:val="Normlny"/>
    <w:qFormat/>
    <w:rsid w:val="00F50033"/>
    <w:pPr>
      <w:keepNext/>
      <w:widowControl/>
      <w:jc w:val="both"/>
      <w:outlineLvl w:val="2"/>
    </w:pPr>
    <w:rPr>
      <w:b/>
      <w:sz w:val="24"/>
      <w:lang w:val="sk-SK"/>
    </w:rPr>
  </w:style>
  <w:style w:type="paragraph" w:styleId="Nadpis4">
    <w:name w:val="heading 4"/>
    <w:basedOn w:val="Normlny"/>
    <w:next w:val="Normlny"/>
    <w:qFormat/>
    <w:rsid w:val="00F50033"/>
    <w:pPr>
      <w:keepNext/>
      <w:widowControl/>
      <w:jc w:val="both"/>
      <w:outlineLvl w:val="3"/>
    </w:pPr>
    <w:rPr>
      <w:sz w:val="24"/>
      <w:lang w:val="sk-SK"/>
    </w:rPr>
  </w:style>
  <w:style w:type="paragraph" w:styleId="Nadpis5">
    <w:name w:val="heading 5"/>
    <w:basedOn w:val="Normlny"/>
    <w:next w:val="Normlny"/>
    <w:qFormat/>
    <w:rsid w:val="00F50033"/>
    <w:pPr>
      <w:keepNext/>
      <w:widowControl/>
      <w:outlineLvl w:val="4"/>
    </w:pPr>
    <w:rPr>
      <w:b/>
      <w:sz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F50033"/>
    <w:pPr>
      <w:widowControl/>
      <w:jc w:val="center"/>
    </w:pPr>
    <w:rPr>
      <w:b/>
      <w:sz w:val="28"/>
      <w:lang w:val="cs-CZ"/>
    </w:rPr>
  </w:style>
  <w:style w:type="paragraph" w:styleId="Zkladntext">
    <w:name w:val="Body Text"/>
    <w:basedOn w:val="Normlny"/>
    <w:semiHidden/>
    <w:rsid w:val="00F50033"/>
    <w:pPr>
      <w:widowControl/>
      <w:jc w:val="both"/>
    </w:pPr>
    <w:rPr>
      <w:b/>
      <w:sz w:val="24"/>
      <w:lang w:val="sk-SK"/>
    </w:rPr>
  </w:style>
  <w:style w:type="paragraph" w:customStyle="1" w:styleId="Zkladntext21">
    <w:name w:val="Základný text 21"/>
    <w:basedOn w:val="Normlny"/>
    <w:rsid w:val="00F50033"/>
    <w:pPr>
      <w:widowControl/>
    </w:pPr>
    <w:rPr>
      <w:sz w:val="24"/>
      <w:lang w:val="sk-SK"/>
    </w:rPr>
  </w:style>
  <w:style w:type="paragraph" w:styleId="Podtitul">
    <w:name w:val="Subtitle"/>
    <w:basedOn w:val="Normlny"/>
    <w:qFormat/>
    <w:rsid w:val="00F50033"/>
    <w:pPr>
      <w:widowControl/>
    </w:pPr>
    <w:rPr>
      <w:b/>
      <w:sz w:val="28"/>
      <w:lang w:val="sk-SK"/>
    </w:rPr>
  </w:style>
  <w:style w:type="character" w:customStyle="1" w:styleId="Siln1">
    <w:name w:val="Silný1"/>
    <w:basedOn w:val="Predvolenpsmoodseku"/>
    <w:rsid w:val="00F50033"/>
    <w:rPr>
      <w:b/>
    </w:rPr>
  </w:style>
  <w:style w:type="paragraph" w:customStyle="1" w:styleId="Zkladntext22">
    <w:name w:val="Základný text 22"/>
    <w:basedOn w:val="Normlny"/>
    <w:rsid w:val="00F50033"/>
    <w:pPr>
      <w:widowControl/>
    </w:pPr>
    <w:rPr>
      <w:b/>
      <w:sz w:val="24"/>
      <w:lang w:val="sk-SK"/>
    </w:rPr>
  </w:style>
  <w:style w:type="paragraph" w:customStyle="1" w:styleId="Zkladntext31">
    <w:name w:val="Základný text 31"/>
    <w:basedOn w:val="Normlny"/>
    <w:rsid w:val="00F50033"/>
    <w:pPr>
      <w:widowControl/>
      <w:jc w:val="both"/>
    </w:pPr>
    <w:rPr>
      <w:sz w:val="24"/>
      <w:lang w:val="sk-SK"/>
    </w:rPr>
  </w:style>
  <w:style w:type="character" w:customStyle="1" w:styleId="Siln2">
    <w:name w:val="Silný2"/>
    <w:basedOn w:val="Predvolenpsmoodseku"/>
    <w:rsid w:val="00F50033"/>
    <w:rPr>
      <w:b/>
    </w:rPr>
  </w:style>
  <w:style w:type="paragraph" w:customStyle="1" w:styleId="Zkladntext23">
    <w:name w:val="Základný text 23"/>
    <w:basedOn w:val="Normlny"/>
    <w:rsid w:val="00F50033"/>
    <w:pPr>
      <w:widowControl/>
      <w:jc w:val="both"/>
    </w:pPr>
    <w:rPr>
      <w:sz w:val="32"/>
      <w:lang w:val="sk-SK"/>
    </w:rPr>
  </w:style>
  <w:style w:type="paragraph" w:styleId="Pta">
    <w:name w:val="footer"/>
    <w:basedOn w:val="Normlny"/>
    <w:link w:val="PtaChar"/>
    <w:uiPriority w:val="99"/>
    <w:rsid w:val="00F50033"/>
    <w:pPr>
      <w:widowControl/>
      <w:tabs>
        <w:tab w:val="center" w:pos="4536"/>
        <w:tab w:val="right" w:pos="9072"/>
      </w:tabs>
    </w:pPr>
    <w:rPr>
      <w:lang w:val="cs-CZ"/>
    </w:rPr>
  </w:style>
  <w:style w:type="character" w:styleId="slostrany">
    <w:name w:val="page number"/>
    <w:basedOn w:val="Predvolenpsmoodseku"/>
    <w:semiHidden/>
    <w:rsid w:val="00F50033"/>
  </w:style>
  <w:style w:type="paragraph" w:customStyle="1" w:styleId="Zkladntext24">
    <w:name w:val="Základný text 24"/>
    <w:basedOn w:val="Normlny"/>
    <w:rsid w:val="00F50033"/>
    <w:pPr>
      <w:widowControl/>
    </w:pPr>
    <w:rPr>
      <w:sz w:val="24"/>
      <w:lang w:val="sk-SK"/>
    </w:rPr>
  </w:style>
  <w:style w:type="paragraph" w:customStyle="1" w:styleId="Zkladntext32">
    <w:name w:val="Základný text 32"/>
    <w:basedOn w:val="Normlny"/>
    <w:rsid w:val="00F50033"/>
    <w:pPr>
      <w:widowControl/>
    </w:pPr>
    <w:rPr>
      <w:b/>
      <w:sz w:val="24"/>
      <w:lang w:val="sk-SK"/>
    </w:rPr>
  </w:style>
  <w:style w:type="paragraph" w:customStyle="1" w:styleId="Zkladntext25">
    <w:name w:val="Základný text 25"/>
    <w:basedOn w:val="Normlny"/>
    <w:rsid w:val="00F50033"/>
    <w:pPr>
      <w:widowControl/>
      <w:jc w:val="both"/>
    </w:pPr>
    <w:rPr>
      <w:b/>
      <w:sz w:val="32"/>
      <w:lang w:val="sk-SK"/>
    </w:rPr>
  </w:style>
  <w:style w:type="paragraph" w:styleId="Hlavika">
    <w:name w:val="header"/>
    <w:basedOn w:val="Normlny"/>
    <w:semiHidden/>
    <w:rsid w:val="00F50033"/>
    <w:pPr>
      <w:widowControl/>
      <w:tabs>
        <w:tab w:val="center" w:pos="4536"/>
        <w:tab w:val="right" w:pos="9072"/>
      </w:tabs>
    </w:pPr>
    <w:rPr>
      <w:lang w:val="cs-CZ"/>
    </w:rPr>
  </w:style>
  <w:style w:type="paragraph" w:customStyle="1" w:styleId="Zkladntext26">
    <w:name w:val="Základný text 26"/>
    <w:basedOn w:val="Normlny"/>
    <w:rsid w:val="00F50033"/>
    <w:pPr>
      <w:widowControl/>
    </w:pPr>
    <w:rPr>
      <w:sz w:val="24"/>
      <w:lang w:val="sk-SK"/>
    </w:rPr>
  </w:style>
  <w:style w:type="paragraph" w:customStyle="1" w:styleId="Zkladntext33">
    <w:name w:val="Základný text 33"/>
    <w:basedOn w:val="Normlny"/>
    <w:rsid w:val="00F50033"/>
    <w:pPr>
      <w:widowControl/>
    </w:pPr>
    <w:rPr>
      <w:b/>
      <w:sz w:val="24"/>
      <w:lang w:val="sk-SK"/>
    </w:rPr>
  </w:style>
  <w:style w:type="paragraph" w:customStyle="1" w:styleId="Zkladntext27">
    <w:name w:val="Základný text 27"/>
    <w:basedOn w:val="Normlny"/>
    <w:rsid w:val="00F50033"/>
    <w:pPr>
      <w:widowControl/>
    </w:pPr>
    <w:rPr>
      <w:sz w:val="24"/>
      <w:lang w:val="sk-SK"/>
    </w:rPr>
  </w:style>
  <w:style w:type="paragraph" w:customStyle="1" w:styleId="Zkladntext34">
    <w:name w:val="Základný text 34"/>
    <w:basedOn w:val="Normlny"/>
    <w:rsid w:val="00F50033"/>
    <w:pPr>
      <w:widowControl/>
    </w:pPr>
    <w:rPr>
      <w:b/>
      <w:sz w:val="24"/>
      <w:lang w:val="sk-SK"/>
    </w:rPr>
  </w:style>
  <w:style w:type="paragraph" w:customStyle="1" w:styleId="Zkladntext28">
    <w:name w:val="Základný text 28"/>
    <w:basedOn w:val="Normlny"/>
    <w:rsid w:val="00F50033"/>
    <w:pPr>
      <w:widowControl/>
    </w:pPr>
    <w:rPr>
      <w:sz w:val="24"/>
      <w:lang w:val="sk-SK"/>
    </w:rPr>
  </w:style>
  <w:style w:type="paragraph" w:customStyle="1" w:styleId="Zkladntext35">
    <w:name w:val="Základný text 35"/>
    <w:basedOn w:val="Normlny"/>
    <w:rsid w:val="00F50033"/>
    <w:pPr>
      <w:widowControl/>
    </w:pPr>
    <w:rPr>
      <w:b/>
      <w:sz w:val="24"/>
      <w:lang w:val="sk-SK"/>
    </w:rPr>
  </w:style>
  <w:style w:type="paragraph" w:styleId="Zoznamsodrkami">
    <w:name w:val="List Bullet"/>
    <w:basedOn w:val="Normlny"/>
    <w:semiHidden/>
    <w:rsid w:val="00F50033"/>
    <w:pPr>
      <w:widowControl/>
    </w:pPr>
    <w:rPr>
      <w:b/>
      <w:sz w:val="24"/>
      <w:lang w:val="cs-CZ"/>
    </w:rPr>
  </w:style>
  <w:style w:type="paragraph" w:customStyle="1" w:styleId="Zkladntext29">
    <w:name w:val="Základný text 29"/>
    <w:basedOn w:val="Normlny"/>
    <w:rsid w:val="00F50033"/>
    <w:pPr>
      <w:widowControl/>
    </w:pPr>
    <w:rPr>
      <w:sz w:val="24"/>
      <w:lang w:val="sk-SK"/>
    </w:rPr>
  </w:style>
  <w:style w:type="paragraph" w:customStyle="1" w:styleId="Zkladntext36">
    <w:name w:val="Základný text 36"/>
    <w:basedOn w:val="Normlny"/>
    <w:rsid w:val="00F50033"/>
    <w:pPr>
      <w:widowControl/>
    </w:pPr>
    <w:rPr>
      <w:b/>
      <w:sz w:val="24"/>
      <w:lang w:val="sk-SK"/>
    </w:rPr>
  </w:style>
  <w:style w:type="paragraph" w:customStyle="1" w:styleId="Zkladntext210">
    <w:name w:val="Základný text 210"/>
    <w:basedOn w:val="Normlny"/>
    <w:rsid w:val="00F50033"/>
    <w:pPr>
      <w:widowControl/>
    </w:pPr>
    <w:rPr>
      <w:sz w:val="24"/>
      <w:lang w:val="sk-SK"/>
    </w:rPr>
  </w:style>
  <w:style w:type="paragraph" w:customStyle="1" w:styleId="Zkladntext37">
    <w:name w:val="Základný text 37"/>
    <w:basedOn w:val="Normlny"/>
    <w:rsid w:val="00F50033"/>
    <w:pPr>
      <w:widowControl/>
    </w:pPr>
    <w:rPr>
      <w:b/>
      <w:sz w:val="24"/>
      <w:lang w:val="sk-SK"/>
    </w:rPr>
  </w:style>
  <w:style w:type="paragraph" w:customStyle="1" w:styleId="Zkladntext211">
    <w:name w:val="Základný text 211"/>
    <w:basedOn w:val="Normlny"/>
    <w:rsid w:val="00F50033"/>
    <w:pPr>
      <w:widowControl/>
    </w:pPr>
    <w:rPr>
      <w:spacing w:val="20"/>
      <w:kern w:val="16"/>
      <w:sz w:val="24"/>
      <w:lang w:val="sk-SK"/>
    </w:rPr>
  </w:style>
  <w:style w:type="paragraph" w:customStyle="1" w:styleId="Zkladntext38">
    <w:name w:val="Základný text 38"/>
    <w:basedOn w:val="Normlny"/>
    <w:rsid w:val="00F50033"/>
    <w:pPr>
      <w:widowControl/>
    </w:pPr>
    <w:rPr>
      <w:b/>
      <w:sz w:val="24"/>
      <w:lang w:val="sk-SK"/>
    </w:rPr>
  </w:style>
  <w:style w:type="character" w:customStyle="1" w:styleId="Hypertextovprepojenie1">
    <w:name w:val="Hypertextové prepojenie1"/>
    <w:basedOn w:val="Predvolenpsmoodseku"/>
    <w:rsid w:val="00F50033"/>
    <w:rPr>
      <w:color w:val="0000FF"/>
      <w:u w:val="single"/>
    </w:rPr>
  </w:style>
  <w:style w:type="paragraph" w:customStyle="1" w:styleId="Zkladntext212">
    <w:name w:val="Základný text 212"/>
    <w:basedOn w:val="Normlny"/>
    <w:rsid w:val="00F50033"/>
    <w:pPr>
      <w:widowControl/>
      <w:tabs>
        <w:tab w:val="left" w:pos="720"/>
      </w:tabs>
      <w:ind w:left="142"/>
      <w:jc w:val="both"/>
    </w:pPr>
    <w:rPr>
      <w:b/>
      <w:sz w:val="24"/>
      <w:lang w:val="sk-SK"/>
    </w:rPr>
  </w:style>
  <w:style w:type="paragraph" w:customStyle="1" w:styleId="Zarkazkladnhotextu21">
    <w:name w:val="Zarážka základného textu 21"/>
    <w:basedOn w:val="Normlny"/>
    <w:rsid w:val="00F50033"/>
    <w:pPr>
      <w:widowControl/>
      <w:ind w:left="142"/>
      <w:jc w:val="both"/>
    </w:pPr>
    <w:rPr>
      <w:sz w:val="24"/>
      <w:lang w:val="cs-CZ"/>
    </w:rPr>
  </w:style>
  <w:style w:type="paragraph" w:customStyle="1" w:styleId="Zkladntext213">
    <w:name w:val="Základný text 213"/>
    <w:basedOn w:val="Normlny"/>
    <w:rsid w:val="00F50033"/>
    <w:pPr>
      <w:widowControl/>
    </w:pPr>
    <w:rPr>
      <w:sz w:val="24"/>
      <w:lang w:val="sk-SK"/>
    </w:rPr>
  </w:style>
  <w:style w:type="paragraph" w:customStyle="1" w:styleId="Zkladntext39">
    <w:name w:val="Základný text 39"/>
    <w:basedOn w:val="Normlny"/>
    <w:rsid w:val="00F50033"/>
    <w:pPr>
      <w:widowControl/>
    </w:pPr>
    <w:rPr>
      <w:b/>
      <w:sz w:val="24"/>
      <w:lang w:val="sk-SK"/>
    </w:rPr>
  </w:style>
  <w:style w:type="paragraph" w:customStyle="1" w:styleId="truktradokumentu1">
    <w:name w:val="Štruktúra dokumentu1"/>
    <w:basedOn w:val="Normlny"/>
    <w:rsid w:val="00F50033"/>
    <w:pPr>
      <w:shd w:val="clear" w:color="auto" w:fill="000080"/>
    </w:pPr>
    <w:rPr>
      <w:rFonts w:ascii="Tahoma" w:hAnsi="Tahoma"/>
    </w:rPr>
  </w:style>
  <w:style w:type="paragraph" w:customStyle="1" w:styleId="truktradokumentu2">
    <w:name w:val="Štruktúra dokumentu2"/>
    <w:basedOn w:val="Normlny"/>
    <w:rsid w:val="00F50033"/>
    <w:pPr>
      <w:shd w:val="clear" w:color="auto" w:fill="000080"/>
    </w:pPr>
    <w:rPr>
      <w:rFonts w:ascii="Tahoma" w:hAnsi="Tahoma"/>
    </w:rPr>
  </w:style>
  <w:style w:type="paragraph" w:customStyle="1" w:styleId="truktradokumentu3">
    <w:name w:val="Štruktúra dokumentu3"/>
    <w:basedOn w:val="Normlny"/>
    <w:rsid w:val="00F50033"/>
    <w:pPr>
      <w:shd w:val="clear" w:color="auto" w:fill="000080"/>
    </w:pPr>
    <w:rPr>
      <w:rFonts w:ascii="Tahoma" w:hAnsi="Tahoma"/>
    </w:rPr>
  </w:style>
  <w:style w:type="paragraph" w:customStyle="1" w:styleId="Zkladntext214">
    <w:name w:val="Základný text 214"/>
    <w:basedOn w:val="Normlny"/>
    <w:rsid w:val="00F50033"/>
    <w:pPr>
      <w:widowControl/>
    </w:pPr>
    <w:rPr>
      <w:sz w:val="24"/>
      <w:lang w:val="sk-SK"/>
    </w:rPr>
  </w:style>
  <w:style w:type="paragraph" w:customStyle="1" w:styleId="Zkladntext310">
    <w:name w:val="Základný text 310"/>
    <w:basedOn w:val="Normlny"/>
    <w:rsid w:val="00F50033"/>
    <w:pPr>
      <w:widowControl/>
    </w:pPr>
    <w:rPr>
      <w:b/>
      <w:sz w:val="24"/>
      <w:lang w:val="sk-SK"/>
    </w:rPr>
  </w:style>
  <w:style w:type="paragraph" w:customStyle="1" w:styleId="Zkladntext215">
    <w:name w:val="Základný text 215"/>
    <w:basedOn w:val="Normlny"/>
    <w:rsid w:val="00F50033"/>
    <w:pPr>
      <w:widowControl/>
    </w:pPr>
    <w:rPr>
      <w:sz w:val="24"/>
      <w:lang w:val="sk-SK"/>
    </w:rPr>
  </w:style>
  <w:style w:type="paragraph" w:customStyle="1" w:styleId="Zkladntext311">
    <w:name w:val="Základný text 311"/>
    <w:basedOn w:val="Normlny"/>
    <w:rsid w:val="00F50033"/>
    <w:pPr>
      <w:widowControl/>
    </w:pPr>
    <w:rPr>
      <w:b/>
      <w:sz w:val="24"/>
      <w:lang w:val="sk-SK"/>
    </w:rPr>
  </w:style>
  <w:style w:type="character" w:customStyle="1" w:styleId="Hypertextovprepojenie2">
    <w:name w:val="Hypertextové prepojenie2"/>
    <w:basedOn w:val="Predvolenpsmoodseku"/>
    <w:rsid w:val="00F50033"/>
    <w:rPr>
      <w:color w:val="0000FF"/>
      <w:u w:val="single"/>
    </w:rPr>
  </w:style>
  <w:style w:type="paragraph" w:customStyle="1" w:styleId="Zkladntext216">
    <w:name w:val="Základný text 216"/>
    <w:basedOn w:val="Normlny"/>
    <w:rsid w:val="00F50033"/>
    <w:pPr>
      <w:widowControl/>
      <w:jc w:val="both"/>
    </w:pPr>
    <w:rPr>
      <w:sz w:val="24"/>
      <w:lang w:val="sk-SK"/>
    </w:rPr>
  </w:style>
  <w:style w:type="paragraph" w:styleId="Zkladntext2">
    <w:name w:val="Body Text 2"/>
    <w:basedOn w:val="Normlny"/>
    <w:link w:val="Zkladntext2Char"/>
    <w:uiPriority w:val="99"/>
    <w:unhideWhenUsed/>
    <w:rsid w:val="0013175B"/>
    <w:pPr>
      <w:spacing w:after="120" w:line="480" w:lineRule="auto"/>
    </w:pPr>
  </w:style>
  <w:style w:type="character" w:customStyle="1" w:styleId="Zkladntext2Char">
    <w:name w:val="Základný text 2 Char"/>
    <w:basedOn w:val="Predvolenpsmoodseku"/>
    <w:link w:val="Zkladntext2"/>
    <w:uiPriority w:val="99"/>
    <w:rsid w:val="0013175B"/>
    <w:rPr>
      <w:lang w:val="en-US"/>
    </w:rPr>
  </w:style>
  <w:style w:type="paragraph" w:styleId="Zkladntext3">
    <w:name w:val="Body Text 3"/>
    <w:basedOn w:val="Normlny"/>
    <w:link w:val="Zkladntext3Char"/>
    <w:uiPriority w:val="99"/>
    <w:unhideWhenUsed/>
    <w:rsid w:val="0013175B"/>
    <w:pPr>
      <w:spacing w:after="120"/>
    </w:pPr>
    <w:rPr>
      <w:sz w:val="16"/>
      <w:szCs w:val="16"/>
    </w:rPr>
  </w:style>
  <w:style w:type="character" w:customStyle="1" w:styleId="Zkladntext3Char">
    <w:name w:val="Základný text 3 Char"/>
    <w:basedOn w:val="Predvolenpsmoodseku"/>
    <w:link w:val="Zkladntext3"/>
    <w:uiPriority w:val="99"/>
    <w:rsid w:val="0013175B"/>
    <w:rPr>
      <w:sz w:val="16"/>
      <w:szCs w:val="16"/>
      <w:lang w:val="en-US"/>
    </w:rPr>
  </w:style>
  <w:style w:type="character" w:styleId="Hypertextovprepojenie">
    <w:name w:val="Hyperlink"/>
    <w:basedOn w:val="Predvolenpsmoodseku"/>
    <w:unhideWhenUsed/>
    <w:rsid w:val="00CA7295"/>
    <w:rPr>
      <w:color w:val="0000FF"/>
      <w:u w:val="single"/>
    </w:rPr>
  </w:style>
  <w:style w:type="character" w:styleId="Zvraznenie">
    <w:name w:val="Emphasis"/>
    <w:basedOn w:val="Predvolenpsmoodseku"/>
    <w:qFormat/>
    <w:rsid w:val="0092073C"/>
    <w:rPr>
      <w:i/>
      <w:iCs/>
    </w:rPr>
  </w:style>
  <w:style w:type="character" w:customStyle="1" w:styleId="PtaChar">
    <w:name w:val="Päta Char"/>
    <w:basedOn w:val="Predvolenpsmoodseku"/>
    <w:link w:val="Pta"/>
    <w:uiPriority w:val="99"/>
    <w:rsid w:val="00055679"/>
    <w:rPr>
      <w:lang w:val="cs-CZ"/>
    </w:rPr>
  </w:style>
  <w:style w:type="paragraph" w:styleId="Odsekzoznamu">
    <w:name w:val="List Paragraph"/>
    <w:basedOn w:val="Normlny"/>
    <w:uiPriority w:val="34"/>
    <w:qFormat/>
    <w:rsid w:val="0000100D"/>
    <w:pPr>
      <w:ind w:left="720"/>
      <w:contextualSpacing/>
    </w:pPr>
  </w:style>
  <w:style w:type="paragraph" w:styleId="Bezriadkovania">
    <w:name w:val="No Spacing"/>
    <w:uiPriority w:val="1"/>
    <w:qFormat/>
    <w:rsid w:val="00D92620"/>
    <w:rPr>
      <w:rFonts w:asciiTheme="minorHAnsi" w:eastAsiaTheme="minorHAnsi" w:hAnsiTheme="minorHAnsi" w:cstheme="minorBidi"/>
      <w:sz w:val="22"/>
      <w:szCs w:val="22"/>
      <w:lang w:eastAsia="en-US"/>
    </w:rPr>
  </w:style>
  <w:style w:type="character" w:customStyle="1" w:styleId="Nadpis1Char">
    <w:name w:val="Nadpis 1 Char"/>
    <w:basedOn w:val="Predvolenpsmoodseku"/>
    <w:link w:val="Nadpis1"/>
    <w:rsid w:val="00F029A4"/>
    <w:rPr>
      <w:sz w:val="24"/>
    </w:rPr>
  </w:style>
  <w:style w:type="character" w:customStyle="1" w:styleId="Zkladntext0">
    <w:name w:val="Základný text_"/>
    <w:basedOn w:val="Predvolenpsmoodseku"/>
    <w:link w:val="Zkladntext1"/>
    <w:rsid w:val="00B0493B"/>
    <w:rPr>
      <w:shd w:val="clear" w:color="auto" w:fill="FFFFFF"/>
    </w:rPr>
  </w:style>
  <w:style w:type="paragraph" w:customStyle="1" w:styleId="Zkladntext1">
    <w:name w:val="Základný text1"/>
    <w:basedOn w:val="Normlny"/>
    <w:link w:val="Zkladntext0"/>
    <w:rsid w:val="00B0493B"/>
    <w:pPr>
      <w:shd w:val="clear" w:color="auto" w:fill="FFFFFF"/>
      <w:overflowPunct/>
      <w:autoSpaceDE/>
      <w:autoSpaceDN/>
      <w:adjustRightInd/>
      <w:spacing w:line="262" w:lineRule="auto"/>
      <w:textAlignment w:val="auto"/>
    </w:pPr>
    <w:rPr>
      <w:lang w:val="sk-SK"/>
    </w:rPr>
  </w:style>
  <w:style w:type="character" w:styleId="Textzstupnhosymbolu">
    <w:name w:val="Placeholder Text"/>
    <w:basedOn w:val="Predvolenpsmoodseku"/>
    <w:uiPriority w:val="99"/>
    <w:semiHidden/>
    <w:rsid w:val="00A45B02"/>
    <w:rPr>
      <w:color w:val="808080"/>
    </w:rPr>
  </w:style>
  <w:style w:type="paragraph" w:styleId="Textbubliny">
    <w:name w:val="Balloon Text"/>
    <w:basedOn w:val="Normlny"/>
    <w:link w:val="TextbublinyChar"/>
    <w:uiPriority w:val="99"/>
    <w:semiHidden/>
    <w:unhideWhenUsed/>
    <w:rsid w:val="00A45B02"/>
    <w:rPr>
      <w:rFonts w:ascii="Tahoma" w:hAnsi="Tahoma" w:cs="Tahoma"/>
      <w:sz w:val="16"/>
      <w:szCs w:val="16"/>
    </w:rPr>
  </w:style>
  <w:style w:type="character" w:customStyle="1" w:styleId="TextbublinyChar">
    <w:name w:val="Text bubliny Char"/>
    <w:basedOn w:val="Predvolenpsmoodseku"/>
    <w:link w:val="Textbubliny"/>
    <w:uiPriority w:val="99"/>
    <w:semiHidden/>
    <w:rsid w:val="00A45B02"/>
    <w:rPr>
      <w:rFonts w:ascii="Tahoma" w:hAnsi="Tahoma" w:cs="Tahoma"/>
      <w:sz w:val="16"/>
      <w:szCs w:val="16"/>
      <w:lang w:val="en-US"/>
    </w:rPr>
  </w:style>
  <w:style w:type="character" w:customStyle="1" w:styleId="Zkladntext20">
    <w:name w:val="Základný text (2)_"/>
    <w:basedOn w:val="Predvolenpsmoodseku"/>
    <w:link w:val="Zkladntext2a"/>
    <w:rsid w:val="00E82F5A"/>
    <w:rPr>
      <w:sz w:val="18"/>
      <w:szCs w:val="18"/>
      <w:shd w:val="clear" w:color="auto" w:fill="FFFFFF"/>
    </w:rPr>
  </w:style>
  <w:style w:type="paragraph" w:customStyle="1" w:styleId="Zkladntext2a">
    <w:name w:val="Základný text (2)"/>
    <w:basedOn w:val="Normlny"/>
    <w:link w:val="Zkladntext20"/>
    <w:rsid w:val="00E82F5A"/>
    <w:pPr>
      <w:shd w:val="clear" w:color="auto" w:fill="FFFFFF"/>
      <w:overflowPunct/>
      <w:autoSpaceDE/>
      <w:autoSpaceDN/>
      <w:adjustRightInd/>
      <w:spacing w:line="278" w:lineRule="auto"/>
      <w:ind w:left="340"/>
      <w:textAlignment w:val="auto"/>
    </w:pPr>
    <w:rPr>
      <w:sz w:val="18"/>
      <w:szCs w:val="18"/>
      <w:lang w:val="sk-SK"/>
    </w:rPr>
  </w:style>
  <w:style w:type="character" w:customStyle="1" w:styleId="Zhlavie12">
    <w:name w:val="Záhlavie #12_"/>
    <w:basedOn w:val="Predvolenpsmoodseku"/>
    <w:link w:val="Zhlavie120"/>
    <w:rsid w:val="00E82F5A"/>
    <w:rPr>
      <w:rFonts w:ascii="Arial" w:eastAsia="Arial" w:hAnsi="Arial" w:cs="Arial"/>
      <w:b/>
      <w:bCs/>
      <w:sz w:val="19"/>
      <w:szCs w:val="19"/>
      <w:shd w:val="clear" w:color="auto" w:fill="FFFFFF"/>
    </w:rPr>
  </w:style>
  <w:style w:type="paragraph" w:customStyle="1" w:styleId="Zhlavie120">
    <w:name w:val="Záhlavie #12"/>
    <w:basedOn w:val="Normlny"/>
    <w:link w:val="Zhlavie12"/>
    <w:rsid w:val="00E82F5A"/>
    <w:pPr>
      <w:shd w:val="clear" w:color="auto" w:fill="FFFFFF"/>
      <w:overflowPunct/>
      <w:autoSpaceDE/>
      <w:autoSpaceDN/>
      <w:adjustRightInd/>
      <w:spacing w:after="50" w:line="271" w:lineRule="auto"/>
      <w:textAlignment w:val="auto"/>
    </w:pPr>
    <w:rPr>
      <w:rFonts w:ascii="Arial" w:eastAsia="Arial" w:hAnsi="Arial" w:cs="Arial"/>
      <w:b/>
      <w:bCs/>
      <w:sz w:val="19"/>
      <w:szCs w:val="19"/>
      <w:lang w:val="sk-SK"/>
    </w:rPr>
  </w:style>
  <w:style w:type="character" w:customStyle="1" w:styleId="Zkladntext6">
    <w:name w:val="Základný text (6)_"/>
    <w:basedOn w:val="Predvolenpsmoodseku"/>
    <w:link w:val="Zkladntext60"/>
    <w:rsid w:val="00E82F5A"/>
    <w:rPr>
      <w:rFonts w:ascii="Arial" w:eastAsia="Arial" w:hAnsi="Arial" w:cs="Arial"/>
      <w:shd w:val="clear" w:color="auto" w:fill="FFFFFF"/>
    </w:rPr>
  </w:style>
  <w:style w:type="paragraph" w:customStyle="1" w:styleId="Zkladntext60">
    <w:name w:val="Základný text (6)"/>
    <w:basedOn w:val="Normlny"/>
    <w:link w:val="Zkladntext6"/>
    <w:rsid w:val="00E82F5A"/>
    <w:pPr>
      <w:shd w:val="clear" w:color="auto" w:fill="FFFFFF"/>
      <w:overflowPunct/>
      <w:autoSpaceDE/>
      <w:autoSpaceDN/>
      <w:adjustRightInd/>
      <w:spacing w:after="120" w:line="257" w:lineRule="auto"/>
      <w:ind w:left="620" w:firstLine="60"/>
      <w:textAlignment w:val="auto"/>
    </w:pPr>
    <w:rPr>
      <w:rFonts w:ascii="Arial" w:eastAsia="Arial" w:hAnsi="Arial" w:cs="Arial"/>
      <w:lang w:val="sk-SK"/>
    </w:rPr>
  </w:style>
</w:styles>
</file>

<file path=word/webSettings.xml><?xml version="1.0" encoding="utf-8"?>
<w:webSettings xmlns:r="http://schemas.openxmlformats.org/officeDocument/2006/relationships" xmlns:w="http://schemas.openxmlformats.org/wordprocessingml/2006/main">
  <w:divs>
    <w:div w:id="67768813">
      <w:bodyDiv w:val="1"/>
      <w:marLeft w:val="0"/>
      <w:marRight w:val="0"/>
      <w:marTop w:val="0"/>
      <w:marBottom w:val="0"/>
      <w:divBdr>
        <w:top w:val="none" w:sz="0" w:space="0" w:color="auto"/>
        <w:left w:val="none" w:sz="0" w:space="0" w:color="auto"/>
        <w:bottom w:val="none" w:sz="0" w:space="0" w:color="auto"/>
        <w:right w:val="none" w:sz="0" w:space="0" w:color="auto"/>
      </w:divBdr>
    </w:div>
    <w:div w:id="75325767">
      <w:bodyDiv w:val="1"/>
      <w:marLeft w:val="0"/>
      <w:marRight w:val="0"/>
      <w:marTop w:val="0"/>
      <w:marBottom w:val="0"/>
      <w:divBdr>
        <w:top w:val="none" w:sz="0" w:space="0" w:color="auto"/>
        <w:left w:val="none" w:sz="0" w:space="0" w:color="auto"/>
        <w:bottom w:val="none" w:sz="0" w:space="0" w:color="auto"/>
        <w:right w:val="none" w:sz="0" w:space="0" w:color="auto"/>
      </w:divBdr>
    </w:div>
    <w:div w:id="79914583">
      <w:bodyDiv w:val="1"/>
      <w:marLeft w:val="0"/>
      <w:marRight w:val="0"/>
      <w:marTop w:val="0"/>
      <w:marBottom w:val="0"/>
      <w:divBdr>
        <w:top w:val="none" w:sz="0" w:space="0" w:color="auto"/>
        <w:left w:val="none" w:sz="0" w:space="0" w:color="auto"/>
        <w:bottom w:val="none" w:sz="0" w:space="0" w:color="auto"/>
        <w:right w:val="none" w:sz="0" w:space="0" w:color="auto"/>
      </w:divBdr>
    </w:div>
    <w:div w:id="157772930">
      <w:bodyDiv w:val="1"/>
      <w:marLeft w:val="0"/>
      <w:marRight w:val="0"/>
      <w:marTop w:val="0"/>
      <w:marBottom w:val="0"/>
      <w:divBdr>
        <w:top w:val="none" w:sz="0" w:space="0" w:color="auto"/>
        <w:left w:val="none" w:sz="0" w:space="0" w:color="auto"/>
        <w:bottom w:val="none" w:sz="0" w:space="0" w:color="auto"/>
        <w:right w:val="none" w:sz="0" w:space="0" w:color="auto"/>
      </w:divBdr>
    </w:div>
    <w:div w:id="179903710">
      <w:bodyDiv w:val="1"/>
      <w:marLeft w:val="0"/>
      <w:marRight w:val="0"/>
      <w:marTop w:val="0"/>
      <w:marBottom w:val="0"/>
      <w:divBdr>
        <w:top w:val="none" w:sz="0" w:space="0" w:color="auto"/>
        <w:left w:val="none" w:sz="0" w:space="0" w:color="auto"/>
        <w:bottom w:val="none" w:sz="0" w:space="0" w:color="auto"/>
        <w:right w:val="none" w:sz="0" w:space="0" w:color="auto"/>
      </w:divBdr>
    </w:div>
    <w:div w:id="225650952">
      <w:bodyDiv w:val="1"/>
      <w:marLeft w:val="0"/>
      <w:marRight w:val="0"/>
      <w:marTop w:val="0"/>
      <w:marBottom w:val="0"/>
      <w:divBdr>
        <w:top w:val="none" w:sz="0" w:space="0" w:color="auto"/>
        <w:left w:val="none" w:sz="0" w:space="0" w:color="auto"/>
        <w:bottom w:val="none" w:sz="0" w:space="0" w:color="auto"/>
        <w:right w:val="none" w:sz="0" w:space="0" w:color="auto"/>
      </w:divBdr>
    </w:div>
    <w:div w:id="599340939">
      <w:bodyDiv w:val="1"/>
      <w:marLeft w:val="0"/>
      <w:marRight w:val="0"/>
      <w:marTop w:val="0"/>
      <w:marBottom w:val="0"/>
      <w:divBdr>
        <w:top w:val="none" w:sz="0" w:space="0" w:color="auto"/>
        <w:left w:val="none" w:sz="0" w:space="0" w:color="auto"/>
        <w:bottom w:val="none" w:sz="0" w:space="0" w:color="auto"/>
        <w:right w:val="none" w:sz="0" w:space="0" w:color="auto"/>
      </w:divBdr>
    </w:div>
    <w:div w:id="872116650">
      <w:bodyDiv w:val="1"/>
      <w:marLeft w:val="0"/>
      <w:marRight w:val="0"/>
      <w:marTop w:val="0"/>
      <w:marBottom w:val="0"/>
      <w:divBdr>
        <w:top w:val="none" w:sz="0" w:space="0" w:color="auto"/>
        <w:left w:val="none" w:sz="0" w:space="0" w:color="auto"/>
        <w:bottom w:val="none" w:sz="0" w:space="0" w:color="auto"/>
        <w:right w:val="none" w:sz="0" w:space="0" w:color="auto"/>
      </w:divBdr>
    </w:div>
    <w:div w:id="925963523">
      <w:bodyDiv w:val="1"/>
      <w:marLeft w:val="0"/>
      <w:marRight w:val="0"/>
      <w:marTop w:val="0"/>
      <w:marBottom w:val="0"/>
      <w:divBdr>
        <w:top w:val="none" w:sz="0" w:space="0" w:color="auto"/>
        <w:left w:val="none" w:sz="0" w:space="0" w:color="auto"/>
        <w:bottom w:val="none" w:sz="0" w:space="0" w:color="auto"/>
        <w:right w:val="none" w:sz="0" w:space="0" w:color="auto"/>
      </w:divBdr>
    </w:div>
    <w:div w:id="1239290170">
      <w:bodyDiv w:val="1"/>
      <w:marLeft w:val="0"/>
      <w:marRight w:val="0"/>
      <w:marTop w:val="0"/>
      <w:marBottom w:val="0"/>
      <w:divBdr>
        <w:top w:val="none" w:sz="0" w:space="0" w:color="auto"/>
        <w:left w:val="none" w:sz="0" w:space="0" w:color="auto"/>
        <w:bottom w:val="none" w:sz="0" w:space="0" w:color="auto"/>
        <w:right w:val="none" w:sz="0" w:space="0" w:color="auto"/>
      </w:divBdr>
    </w:div>
    <w:div w:id="1255745962">
      <w:bodyDiv w:val="1"/>
      <w:marLeft w:val="0"/>
      <w:marRight w:val="0"/>
      <w:marTop w:val="0"/>
      <w:marBottom w:val="0"/>
      <w:divBdr>
        <w:top w:val="none" w:sz="0" w:space="0" w:color="auto"/>
        <w:left w:val="none" w:sz="0" w:space="0" w:color="auto"/>
        <w:bottom w:val="none" w:sz="0" w:space="0" w:color="auto"/>
        <w:right w:val="none" w:sz="0" w:space="0" w:color="auto"/>
      </w:divBdr>
    </w:div>
    <w:div w:id="1332951313">
      <w:bodyDiv w:val="1"/>
      <w:marLeft w:val="0"/>
      <w:marRight w:val="0"/>
      <w:marTop w:val="0"/>
      <w:marBottom w:val="0"/>
      <w:divBdr>
        <w:top w:val="none" w:sz="0" w:space="0" w:color="auto"/>
        <w:left w:val="none" w:sz="0" w:space="0" w:color="auto"/>
        <w:bottom w:val="none" w:sz="0" w:space="0" w:color="auto"/>
        <w:right w:val="none" w:sz="0" w:space="0" w:color="auto"/>
      </w:divBdr>
    </w:div>
    <w:div w:id="1509446677">
      <w:bodyDiv w:val="1"/>
      <w:marLeft w:val="0"/>
      <w:marRight w:val="0"/>
      <w:marTop w:val="0"/>
      <w:marBottom w:val="0"/>
      <w:divBdr>
        <w:top w:val="none" w:sz="0" w:space="0" w:color="auto"/>
        <w:left w:val="none" w:sz="0" w:space="0" w:color="auto"/>
        <w:bottom w:val="none" w:sz="0" w:space="0" w:color="auto"/>
        <w:right w:val="none" w:sz="0" w:space="0" w:color="auto"/>
      </w:divBdr>
    </w:div>
    <w:div w:id="1795712996">
      <w:bodyDiv w:val="1"/>
      <w:marLeft w:val="0"/>
      <w:marRight w:val="0"/>
      <w:marTop w:val="0"/>
      <w:marBottom w:val="0"/>
      <w:divBdr>
        <w:top w:val="none" w:sz="0" w:space="0" w:color="auto"/>
        <w:left w:val="none" w:sz="0" w:space="0" w:color="auto"/>
        <w:bottom w:val="none" w:sz="0" w:space="0" w:color="auto"/>
        <w:right w:val="none" w:sz="0" w:space="0" w:color="auto"/>
      </w:divBdr>
    </w:div>
    <w:div w:id="1940017791">
      <w:bodyDiv w:val="1"/>
      <w:marLeft w:val="0"/>
      <w:marRight w:val="0"/>
      <w:marTop w:val="0"/>
      <w:marBottom w:val="0"/>
      <w:divBdr>
        <w:top w:val="none" w:sz="0" w:space="0" w:color="auto"/>
        <w:left w:val="none" w:sz="0" w:space="0" w:color="auto"/>
        <w:bottom w:val="none" w:sz="0" w:space="0" w:color="auto"/>
        <w:right w:val="none" w:sz="0" w:space="0" w:color="auto"/>
      </w:divBdr>
    </w:div>
    <w:div w:id="2007511700">
      <w:bodyDiv w:val="1"/>
      <w:marLeft w:val="0"/>
      <w:marRight w:val="0"/>
      <w:marTop w:val="0"/>
      <w:marBottom w:val="0"/>
      <w:divBdr>
        <w:top w:val="none" w:sz="0" w:space="0" w:color="auto"/>
        <w:left w:val="none" w:sz="0" w:space="0" w:color="auto"/>
        <w:bottom w:val="none" w:sz="0" w:space="0" w:color="auto"/>
        <w:right w:val="none" w:sz="0" w:space="0" w:color="auto"/>
      </w:divBdr>
    </w:div>
    <w:div w:id="211690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marunak@inv.sk" TargetMode="External"/><Relationship Id="rId13" Type="http://schemas.openxmlformats.org/officeDocument/2006/relationships/hyperlink" Target="https://www.telekom.sk/vyjadren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pravne.obmedzenia@mindop.sk" TargetMode="External"/><Relationship Id="rId12" Type="http://schemas.openxmlformats.org/officeDocument/2006/relationships/hyperlink" Target="mailto:jan.babal@telekom.s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sse.sk/vtc/vytyc.wv" TargetMode="External"/><Relationship Id="rId5" Type="http://schemas.openxmlformats.org/officeDocument/2006/relationships/footnotes" Target="footnotes.xml"/><Relationship Id="rId15" Type="http://schemas.openxmlformats.org/officeDocument/2006/relationships/hyperlink" Target="http://www.telekom.sk" TargetMode="External"/><Relationship Id="rId10" Type="http://schemas.openxmlformats.org/officeDocument/2006/relationships/hyperlink" Target="http://www.ssd.sk" TargetMode="External"/><Relationship Id="rId4" Type="http://schemas.openxmlformats.org/officeDocument/2006/relationships/webSettings" Target="webSettings.xml"/><Relationship Id="rId9" Type="http://schemas.openxmlformats.org/officeDocument/2006/relationships/hyperlink" Target="http://www.SDD-distribucia.skk" TargetMode="External"/><Relationship Id="rId14" Type="http://schemas.openxmlformats.org/officeDocument/2006/relationships/hyperlink" Target="mailto:teletandem@mail.t-com.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45</Pages>
  <Words>21136</Words>
  <Characters>120478</Characters>
  <Application>Microsoft Office Word</Application>
  <DocSecurity>0</DocSecurity>
  <Lines>1003</Lines>
  <Paragraphs>282</Paragraphs>
  <ScaleCrop>false</ScaleCrop>
  <HeadingPairs>
    <vt:vector size="4" baseType="variant">
      <vt:variant>
        <vt:lpstr>Názov</vt:lpstr>
      </vt:variant>
      <vt:variant>
        <vt:i4>1</vt:i4>
      </vt:variant>
      <vt:variant>
        <vt:lpstr>O K R E S N Ý  Ú R A D</vt:lpstr>
      </vt:variant>
      <vt:variant>
        <vt:i4>0</vt:i4>
      </vt:variant>
    </vt:vector>
  </HeadingPairs>
  <TitlesOfParts>
    <vt:vector size="1" baseType="lpstr">
      <vt:lpstr>O K R E S N Ý  Ú R A D</vt:lpstr>
    </vt:vector>
  </TitlesOfParts>
  <Company>Liptovský Mikuláš</Company>
  <LinksUpToDate>false</LinksUpToDate>
  <CharactersWithSpaces>141332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R E S N Ý  Ú R A D</dc:title>
  <dc:creator>Word Development</dc:creator>
  <cp:lastModifiedBy>Ivana Paldanová</cp:lastModifiedBy>
  <cp:revision>4</cp:revision>
  <cp:lastPrinted>2020-12-09T06:08:00Z</cp:lastPrinted>
  <dcterms:created xsi:type="dcterms:W3CDTF">2020-12-09T06:14:00Z</dcterms:created>
  <dcterms:modified xsi:type="dcterms:W3CDTF">2020-12-09T10:03:00Z</dcterms:modified>
</cp:coreProperties>
</file>